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DDD" w:rsidRDefault="00F91887" w:rsidP="00443DDD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43DDD" w:rsidRPr="002B6413" w:rsidRDefault="008426CC" w:rsidP="00443DDD">
      <w:pPr>
        <w:tabs>
          <w:tab w:val="left" w:pos="1557"/>
          <w:tab w:val="center" w:pos="4678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443DDD" w:rsidRDefault="00443DDD" w:rsidP="00443DDD">
      <w:pPr>
        <w:tabs>
          <w:tab w:val="left" w:pos="1557"/>
          <w:tab w:val="center" w:pos="4678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38527E">
        <w:rPr>
          <w:rFonts w:ascii="Times New Roman" w:hAnsi="Times New Roman"/>
          <w:sz w:val="28"/>
          <w:szCs w:val="28"/>
        </w:rPr>
        <w:t xml:space="preserve">                </w:t>
      </w:r>
      <w:r w:rsidR="008426CC">
        <w:rPr>
          <w:rFonts w:ascii="Times New Roman" w:hAnsi="Times New Roman"/>
          <w:sz w:val="28"/>
          <w:szCs w:val="28"/>
        </w:rPr>
        <w:t xml:space="preserve">к </w:t>
      </w:r>
      <w:r w:rsidR="0038527E">
        <w:rPr>
          <w:rFonts w:ascii="Times New Roman" w:hAnsi="Times New Roman"/>
          <w:sz w:val="28"/>
          <w:szCs w:val="28"/>
        </w:rPr>
        <w:t>постановлени</w:t>
      </w:r>
      <w:r w:rsidR="008426CC">
        <w:rPr>
          <w:rFonts w:ascii="Times New Roman" w:hAnsi="Times New Roman"/>
          <w:sz w:val="28"/>
          <w:szCs w:val="28"/>
        </w:rPr>
        <w:t>ю</w:t>
      </w:r>
      <w:r w:rsidR="0038527E"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z w:val="28"/>
          <w:szCs w:val="28"/>
        </w:rPr>
        <w:t>дминистрации</w:t>
      </w:r>
    </w:p>
    <w:p w:rsidR="0058225E" w:rsidRDefault="00443DDD" w:rsidP="0058225E">
      <w:pPr>
        <w:tabs>
          <w:tab w:val="left" w:pos="1557"/>
          <w:tab w:val="center" w:pos="4678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город</w:t>
      </w:r>
      <w:r w:rsidR="0038527E">
        <w:rPr>
          <w:rFonts w:ascii="Times New Roman" w:hAnsi="Times New Roman"/>
          <w:sz w:val="28"/>
          <w:szCs w:val="28"/>
        </w:rPr>
        <w:t>ского округа Кинель</w:t>
      </w:r>
    </w:p>
    <w:p w:rsidR="00C55F16" w:rsidRDefault="00C55F16" w:rsidP="0058225E">
      <w:pPr>
        <w:tabs>
          <w:tab w:val="left" w:pos="1557"/>
          <w:tab w:val="center" w:pos="4678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Самарской области</w:t>
      </w:r>
    </w:p>
    <w:p w:rsidR="00443DDD" w:rsidRPr="00C55F16" w:rsidRDefault="0058225E" w:rsidP="0058225E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от </w:t>
      </w:r>
      <w:r w:rsidR="00C55F16">
        <w:rPr>
          <w:rFonts w:ascii="Times New Roman" w:hAnsi="Times New Roman"/>
          <w:sz w:val="28"/>
          <w:szCs w:val="28"/>
        </w:rPr>
        <w:t>___________</w:t>
      </w:r>
      <w:r w:rsidR="00443DDD">
        <w:rPr>
          <w:rFonts w:ascii="Times New Roman" w:hAnsi="Times New Roman"/>
          <w:sz w:val="28"/>
          <w:szCs w:val="28"/>
        </w:rPr>
        <w:t xml:space="preserve"> № </w:t>
      </w:r>
      <w:r w:rsidR="00C55F16">
        <w:rPr>
          <w:rFonts w:ascii="Times New Roman" w:hAnsi="Times New Roman"/>
          <w:sz w:val="28"/>
          <w:szCs w:val="28"/>
        </w:rPr>
        <w:t>____</w:t>
      </w:r>
      <w:r w:rsidR="00443DDD" w:rsidRPr="0058225E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443DDD" w:rsidRPr="0093719F" w:rsidRDefault="00443DDD" w:rsidP="00443DDD">
      <w:pPr>
        <w:tabs>
          <w:tab w:val="left" w:pos="1557"/>
          <w:tab w:val="center" w:pos="4678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443DDD" w:rsidRPr="0093719F" w:rsidRDefault="00443DDD" w:rsidP="00443DDD">
      <w:pPr>
        <w:tabs>
          <w:tab w:val="left" w:pos="1557"/>
          <w:tab w:val="center" w:pos="4678"/>
        </w:tabs>
        <w:rPr>
          <w:rFonts w:ascii="Times New Roman" w:hAnsi="Times New Roman"/>
          <w:b/>
          <w:sz w:val="28"/>
          <w:szCs w:val="28"/>
        </w:rPr>
      </w:pPr>
    </w:p>
    <w:p w:rsidR="00443DDD" w:rsidRPr="00034220" w:rsidRDefault="00443DDD" w:rsidP="00443DDD">
      <w:pPr>
        <w:tabs>
          <w:tab w:val="left" w:pos="1557"/>
          <w:tab w:val="center" w:pos="4678"/>
        </w:tabs>
        <w:rPr>
          <w:rFonts w:ascii="Times New Roman" w:hAnsi="Times New Roman"/>
          <w:b/>
          <w:sz w:val="40"/>
          <w:szCs w:val="40"/>
        </w:rPr>
      </w:pPr>
    </w:p>
    <w:p w:rsidR="00443DDD" w:rsidRPr="00034220" w:rsidRDefault="00443DDD" w:rsidP="00443DDD">
      <w:pPr>
        <w:tabs>
          <w:tab w:val="left" w:pos="1557"/>
          <w:tab w:val="center" w:pos="4678"/>
        </w:tabs>
        <w:rPr>
          <w:rFonts w:ascii="Times New Roman" w:hAnsi="Times New Roman"/>
          <w:b/>
          <w:sz w:val="40"/>
          <w:szCs w:val="40"/>
        </w:rPr>
      </w:pPr>
    </w:p>
    <w:p w:rsidR="007C1C25" w:rsidRDefault="00443DDD" w:rsidP="00443DDD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Муниципальная</w:t>
      </w:r>
      <w:r w:rsidRPr="00034220">
        <w:rPr>
          <w:rFonts w:ascii="Times New Roman" w:hAnsi="Times New Roman"/>
          <w:b/>
          <w:sz w:val="40"/>
          <w:szCs w:val="40"/>
        </w:rPr>
        <w:t xml:space="preserve"> программа</w:t>
      </w:r>
      <w:r w:rsidR="00AF0D71">
        <w:rPr>
          <w:rFonts w:ascii="Times New Roman" w:hAnsi="Times New Roman"/>
          <w:b/>
          <w:sz w:val="40"/>
          <w:szCs w:val="40"/>
        </w:rPr>
        <w:t xml:space="preserve"> </w:t>
      </w:r>
    </w:p>
    <w:p w:rsidR="00443DDD" w:rsidRPr="007C1C25" w:rsidRDefault="00AF0D71" w:rsidP="00443DDD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sz w:val="40"/>
          <w:szCs w:val="40"/>
        </w:rPr>
      </w:pPr>
      <w:r w:rsidRPr="007C1C25">
        <w:rPr>
          <w:rFonts w:ascii="Times New Roman" w:hAnsi="Times New Roman"/>
          <w:b/>
          <w:sz w:val="40"/>
          <w:szCs w:val="40"/>
        </w:rPr>
        <w:t>городского округа Кинель Самарской области</w:t>
      </w:r>
    </w:p>
    <w:p w:rsidR="00443DDD" w:rsidRDefault="00443DDD" w:rsidP="002463D1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0B0425">
        <w:rPr>
          <w:rFonts w:ascii="Times New Roman" w:hAnsi="Times New Roman"/>
          <w:b/>
          <w:bCs/>
          <w:sz w:val="40"/>
          <w:szCs w:val="40"/>
        </w:rPr>
        <w:t>«Развитие информационного общества</w:t>
      </w:r>
      <w:r w:rsidR="002463D1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в </w:t>
      </w:r>
    </w:p>
    <w:p w:rsidR="0038527E" w:rsidRDefault="007926C5" w:rsidP="00443DDD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г</w:t>
      </w:r>
      <w:r w:rsidR="00443DDD" w:rsidRPr="000B0425">
        <w:rPr>
          <w:rFonts w:ascii="Times New Roman" w:hAnsi="Times New Roman"/>
          <w:b/>
          <w:bCs/>
          <w:sz w:val="40"/>
          <w:szCs w:val="40"/>
        </w:rPr>
        <w:t>ород</w:t>
      </w:r>
      <w:r w:rsidR="0038527E">
        <w:rPr>
          <w:rFonts w:ascii="Times New Roman" w:hAnsi="Times New Roman"/>
          <w:b/>
          <w:bCs/>
          <w:sz w:val="40"/>
          <w:szCs w:val="40"/>
        </w:rPr>
        <w:t>ско</w:t>
      </w:r>
      <w:r w:rsidR="002463D1">
        <w:rPr>
          <w:rFonts w:ascii="Times New Roman" w:hAnsi="Times New Roman"/>
          <w:b/>
          <w:bCs/>
          <w:sz w:val="40"/>
          <w:szCs w:val="40"/>
        </w:rPr>
        <w:t>м</w:t>
      </w:r>
      <w:r w:rsidR="0038527E">
        <w:rPr>
          <w:rFonts w:ascii="Times New Roman" w:hAnsi="Times New Roman"/>
          <w:b/>
          <w:bCs/>
          <w:sz w:val="40"/>
          <w:szCs w:val="40"/>
        </w:rPr>
        <w:t xml:space="preserve"> округ</w:t>
      </w:r>
      <w:r w:rsidR="002463D1">
        <w:rPr>
          <w:rFonts w:ascii="Times New Roman" w:hAnsi="Times New Roman"/>
          <w:b/>
          <w:bCs/>
          <w:sz w:val="40"/>
          <w:szCs w:val="40"/>
        </w:rPr>
        <w:t>е</w:t>
      </w:r>
      <w:r w:rsidR="00443DDD" w:rsidRPr="000B042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38527E">
        <w:rPr>
          <w:rFonts w:ascii="Times New Roman" w:hAnsi="Times New Roman"/>
          <w:b/>
          <w:bCs/>
          <w:sz w:val="40"/>
          <w:szCs w:val="40"/>
        </w:rPr>
        <w:t>Кинель</w:t>
      </w:r>
      <w:r w:rsidR="00443DDD" w:rsidRPr="000B042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55F16">
        <w:rPr>
          <w:rFonts w:ascii="Times New Roman" w:hAnsi="Times New Roman"/>
          <w:b/>
          <w:bCs/>
          <w:sz w:val="40"/>
          <w:szCs w:val="40"/>
        </w:rPr>
        <w:t>Самарской области</w:t>
      </w:r>
    </w:p>
    <w:p w:rsidR="00443DDD" w:rsidRPr="00AF0D71" w:rsidRDefault="00C55F16" w:rsidP="00AF0D71">
      <w:pPr>
        <w:tabs>
          <w:tab w:val="left" w:pos="1557"/>
          <w:tab w:val="center" w:pos="4678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на </w:t>
      </w:r>
      <w:r w:rsidR="00443DDD" w:rsidRPr="000B0425">
        <w:rPr>
          <w:rFonts w:ascii="Times New Roman" w:hAnsi="Times New Roman"/>
          <w:b/>
          <w:bCs/>
          <w:sz w:val="40"/>
          <w:szCs w:val="40"/>
        </w:rPr>
        <w:t>201</w:t>
      </w:r>
      <w:r>
        <w:rPr>
          <w:rFonts w:ascii="Times New Roman" w:hAnsi="Times New Roman"/>
          <w:b/>
          <w:bCs/>
          <w:sz w:val="40"/>
          <w:szCs w:val="40"/>
        </w:rPr>
        <w:t>8</w:t>
      </w:r>
      <w:r w:rsidR="00443DDD" w:rsidRPr="000B0425">
        <w:rPr>
          <w:rFonts w:ascii="Times New Roman" w:hAnsi="Times New Roman"/>
          <w:b/>
          <w:bCs/>
          <w:sz w:val="40"/>
          <w:szCs w:val="40"/>
        </w:rPr>
        <w:t xml:space="preserve"> - 20</w:t>
      </w:r>
      <w:r>
        <w:rPr>
          <w:rFonts w:ascii="Times New Roman" w:hAnsi="Times New Roman"/>
          <w:b/>
          <w:bCs/>
          <w:sz w:val="40"/>
          <w:szCs w:val="40"/>
        </w:rPr>
        <w:t>22 годы</w:t>
      </w:r>
      <w:r w:rsidR="00443DDD" w:rsidRPr="000B0425">
        <w:rPr>
          <w:rFonts w:ascii="Times New Roman" w:hAnsi="Times New Roman"/>
          <w:b/>
          <w:bCs/>
          <w:sz w:val="40"/>
          <w:szCs w:val="40"/>
        </w:rPr>
        <w:t>»</w:t>
      </w:r>
      <w:bookmarkStart w:id="0" w:name="_Toc275254794"/>
    </w:p>
    <w:p w:rsidR="00506A72" w:rsidRDefault="00506A72" w:rsidP="00443DDD"/>
    <w:p w:rsidR="00506A72" w:rsidRDefault="00506A72" w:rsidP="00443DDD"/>
    <w:p w:rsidR="00506A72" w:rsidRDefault="00506A72" w:rsidP="00443DDD"/>
    <w:p w:rsidR="00621DA2" w:rsidRDefault="00621DA2" w:rsidP="00443DDD">
      <w:pPr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443DDD" w:rsidRPr="00BC56D7" w:rsidRDefault="00443DDD" w:rsidP="001413E3">
      <w:pPr>
        <w:jc w:val="center"/>
      </w:pPr>
      <w:r>
        <w:rPr>
          <w:rStyle w:val="FontStyle39"/>
          <w:rFonts w:ascii="Times New Roman" w:hAnsi="Times New Roman" w:cs="Times New Roman"/>
          <w:sz w:val="28"/>
          <w:szCs w:val="28"/>
        </w:rPr>
        <w:t>Паспорт П</w:t>
      </w:r>
      <w:r w:rsidRPr="005D16C1">
        <w:rPr>
          <w:rStyle w:val="FontStyle39"/>
          <w:rFonts w:ascii="Times New Roman" w:hAnsi="Times New Roman" w:cs="Times New Roman"/>
          <w:sz w:val="28"/>
          <w:szCs w:val="28"/>
        </w:rPr>
        <w:t>рограммы</w:t>
      </w:r>
      <w:bookmarkEnd w:id="0"/>
    </w:p>
    <w:p w:rsidR="00443DDD" w:rsidRPr="005D16C1" w:rsidRDefault="00443DDD" w:rsidP="00443DDD">
      <w:pPr>
        <w:tabs>
          <w:tab w:val="num" w:pos="-851"/>
        </w:tabs>
        <w:rPr>
          <w:lang w:eastAsia="ar-SA"/>
        </w:rPr>
      </w:pPr>
      <w:r>
        <w:rPr>
          <w:lang w:eastAsia="ar-SA"/>
        </w:rPr>
        <w:t xml:space="preserve"> </w:t>
      </w:r>
    </w:p>
    <w:tbl>
      <w:tblPr>
        <w:tblW w:w="95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80"/>
        <w:gridCol w:w="7440"/>
      </w:tblGrid>
      <w:tr w:rsidR="00443DDD" w:rsidRPr="00AD221B">
        <w:trPr>
          <w:trHeight w:val="658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DD" w:rsidRPr="00AD221B" w:rsidRDefault="00443DDD" w:rsidP="00443DDD">
            <w:pPr>
              <w:pStyle w:val="Style11"/>
              <w:widowControl/>
              <w:tabs>
                <w:tab w:val="num" w:pos="-851"/>
              </w:tabs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443DDD" w:rsidRPr="00AD221B" w:rsidRDefault="00443DDD" w:rsidP="00443DDD">
            <w:pPr>
              <w:pStyle w:val="Style11"/>
              <w:widowControl/>
              <w:tabs>
                <w:tab w:val="num" w:pos="-851"/>
              </w:tabs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DD" w:rsidRPr="00AD221B" w:rsidRDefault="00443DDD" w:rsidP="002463D1">
            <w:pPr>
              <w:pStyle w:val="Style10"/>
              <w:widowControl/>
              <w:tabs>
                <w:tab w:val="num" w:pos="-851"/>
              </w:tabs>
              <w:spacing w:line="240" w:lineRule="auto"/>
              <w:ind w:firstLine="0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«Развитие информационного общества в  </w:t>
            </w:r>
            <w:r w:rsidR="007926C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ород</w:t>
            </w:r>
            <w:r w:rsidR="0038527E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ско</w:t>
            </w:r>
            <w:r w:rsidR="002463D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38527E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округ</w:t>
            </w:r>
            <w:r w:rsidR="002463D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38527E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Кинель</w:t>
            </w:r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F0D7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Самарской области  на </w:t>
            </w:r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</w:t>
            </w:r>
            <w:r w:rsidR="00AF0D7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- 20</w:t>
            </w:r>
            <w:r w:rsidR="00AF0D71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  <w:r w:rsidRPr="00AD221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годы»</w:t>
            </w: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(далее - Программа)</w:t>
            </w:r>
          </w:p>
        </w:tc>
      </w:tr>
      <w:tr w:rsidR="001413E3" w:rsidRPr="00AD221B">
        <w:trPr>
          <w:trHeight w:val="658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1413E3" w:rsidRDefault="001413E3" w:rsidP="001413E3">
            <w:pPr>
              <w:jc w:val="both"/>
              <w:rPr>
                <w:rFonts w:ascii="Times New Roman" w:hAnsi="Times New Roman"/>
                <w:szCs w:val="28"/>
              </w:rPr>
            </w:pPr>
            <w:r w:rsidRPr="001413E3">
              <w:rPr>
                <w:rFonts w:ascii="Times New Roman" w:hAnsi="Times New Roman"/>
                <w:szCs w:val="28"/>
              </w:rPr>
              <w:t>Дата принятия решения о разработке Программы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1413E3" w:rsidRDefault="001413E3" w:rsidP="001413E3">
            <w:pPr>
              <w:ind w:firstLine="317"/>
              <w:jc w:val="both"/>
              <w:rPr>
                <w:rFonts w:ascii="Times New Roman" w:hAnsi="Times New Roman"/>
                <w:szCs w:val="28"/>
              </w:rPr>
            </w:pPr>
            <w:r w:rsidRPr="001413E3">
              <w:rPr>
                <w:rFonts w:ascii="Times New Roman" w:hAnsi="Times New Roman"/>
                <w:szCs w:val="28"/>
              </w:rPr>
              <w:t>Распоряжение администрации городского округа Кинель</w:t>
            </w:r>
            <w:r w:rsidR="00B82C47">
              <w:rPr>
                <w:rFonts w:ascii="Times New Roman" w:hAnsi="Times New Roman"/>
                <w:szCs w:val="28"/>
              </w:rPr>
              <w:t xml:space="preserve"> Самарской области</w:t>
            </w:r>
            <w:r w:rsidRPr="001413E3">
              <w:rPr>
                <w:rFonts w:ascii="Times New Roman" w:hAnsi="Times New Roman"/>
                <w:szCs w:val="28"/>
              </w:rPr>
              <w:t xml:space="preserve"> от 30.06.2017г. № 157</w:t>
            </w:r>
          </w:p>
        </w:tc>
      </w:tr>
      <w:tr w:rsidR="001413E3" w:rsidRPr="00AD221B">
        <w:trPr>
          <w:trHeight w:val="658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AD221B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E3" w:rsidRPr="00AD221B" w:rsidRDefault="001413E3" w:rsidP="001D1200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г</w:t>
            </w:r>
            <w:r w:rsidRPr="00AD221B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ород</w:t>
            </w:r>
            <w:r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ского округа</w:t>
            </w:r>
            <w:r w:rsidRPr="00AD221B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Кинель</w:t>
            </w: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Самарской области </w:t>
            </w:r>
          </w:p>
        </w:tc>
      </w:tr>
      <w:tr w:rsidR="001413E3" w:rsidRPr="00AD221B">
        <w:tc>
          <w:tcPr>
            <w:tcW w:w="2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1413E3" w:rsidP="001D1200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Аппарат </w:t>
            </w:r>
            <w:r>
              <w:rPr>
                <w:rFonts w:ascii="Times New Roman" w:hAnsi="Times New Roman"/>
              </w:rPr>
              <w:t>администрации городского округа</w:t>
            </w: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Кинель Самарской области </w:t>
            </w:r>
          </w:p>
        </w:tc>
      </w:tr>
      <w:tr w:rsidR="001413E3" w:rsidRPr="00AD221B"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413AEB" w:rsidP="00413AEB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Ответственный и</w:t>
            </w:r>
            <w:r w:rsidR="001413E3"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сполнител</w:t>
            </w: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ь</w:t>
            </w:r>
            <w:r w:rsidR="001413E3"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413AEB" w:rsidP="00413AEB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  <w:r w:rsidR="001413E3" w:rsidRPr="00AD221B">
              <w:rPr>
                <w:rFonts w:ascii="Times New Roman" w:hAnsi="Times New Roman"/>
                <w:color w:val="000000"/>
              </w:rPr>
              <w:t>дминистраци</w:t>
            </w:r>
            <w:r>
              <w:rPr>
                <w:rFonts w:ascii="Times New Roman" w:hAnsi="Times New Roman"/>
                <w:color w:val="000000"/>
              </w:rPr>
              <w:t>я</w:t>
            </w:r>
            <w:r w:rsidR="001413E3" w:rsidRPr="00AD221B">
              <w:rPr>
                <w:rFonts w:ascii="Times New Roman" w:hAnsi="Times New Roman"/>
                <w:color w:val="000000"/>
              </w:rPr>
              <w:t xml:space="preserve"> город</w:t>
            </w:r>
            <w:r w:rsidR="001413E3">
              <w:rPr>
                <w:rFonts w:ascii="Times New Roman" w:hAnsi="Times New Roman"/>
                <w:color w:val="000000"/>
              </w:rPr>
              <w:t>ского округа</w:t>
            </w:r>
            <w:r>
              <w:rPr>
                <w:rFonts w:ascii="Times New Roman" w:hAnsi="Times New Roman"/>
                <w:color w:val="000000"/>
              </w:rPr>
              <w:t xml:space="preserve"> Кинель Самарской области</w:t>
            </w:r>
          </w:p>
        </w:tc>
      </w:tr>
      <w:tr w:rsidR="001413E3" w:rsidRPr="00AD221B"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1413E3" w:rsidP="002463D1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Цел</w:t>
            </w:r>
            <w:r w:rsidR="002463D1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ь</w:t>
            </w: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8C5682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C5682">
              <w:rPr>
                <w:rFonts w:ascii="Times New Roman" w:hAnsi="Times New Roman"/>
              </w:rPr>
              <w:t>Повышение уровня взаимодействия граждан, организаций</w:t>
            </w:r>
            <w:r>
              <w:rPr>
                <w:rFonts w:ascii="Times New Roman" w:hAnsi="Times New Roman"/>
              </w:rPr>
              <w:t>,</w:t>
            </w:r>
            <w:r w:rsidRPr="008C5682">
              <w:rPr>
                <w:rFonts w:ascii="Times New Roman" w:hAnsi="Times New Roman"/>
              </w:rPr>
              <w:t xml:space="preserve"> органов власти </w:t>
            </w:r>
            <w:r>
              <w:rPr>
                <w:rFonts w:ascii="Times New Roman" w:hAnsi="Times New Roman"/>
              </w:rPr>
              <w:t xml:space="preserve">и органов местного самоуправления </w:t>
            </w:r>
            <w:r w:rsidRPr="008C5682">
              <w:rPr>
                <w:rFonts w:ascii="Times New Roman" w:hAnsi="Times New Roman"/>
              </w:rPr>
              <w:t>на основе информационных и телекоммуникационных технологий</w:t>
            </w:r>
          </w:p>
          <w:p w:rsidR="001413E3" w:rsidRPr="00AD221B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3E3" w:rsidRPr="00AD221B" w:rsidTr="00413AEB">
        <w:trPr>
          <w:trHeight w:val="3941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4E" w:rsidRPr="00882B4E" w:rsidRDefault="00882B4E" w:rsidP="00882B4E">
            <w:pPr>
              <w:spacing w:line="276" w:lineRule="auto"/>
              <w:ind w:firstLine="709"/>
              <w:jc w:val="both"/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 О</w:t>
            </w:r>
            <w:r w:rsidRPr="00882B4E">
              <w:rPr>
                <w:rFonts w:ascii="Times New Roman" w:hAnsi="Times New Roman"/>
              </w:rPr>
              <w:t>беспечение предоставления государственных и муниципальных услуг в электронном виде,</w:t>
            </w:r>
            <w:r w:rsidRPr="00882B4E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 в т.ч. посредством межведомственного взаимодействия;</w:t>
            </w:r>
          </w:p>
          <w:p w:rsidR="00882B4E" w:rsidRPr="00882B4E" w:rsidRDefault="00882B4E" w:rsidP="00882B4E">
            <w:pPr>
              <w:spacing w:line="276" w:lineRule="auto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Style w:val="FontStyle39"/>
              </w:rPr>
              <w:t>2. С</w:t>
            </w:r>
            <w:r w:rsidRPr="00882B4E">
              <w:rPr>
                <w:rFonts w:ascii="Times New Roman" w:hAnsi="Times New Roman"/>
              </w:rPr>
              <w:t>овершенствование информационно-технической инфраструктуры в органах местного самоуправления городского округа Кинель;</w:t>
            </w:r>
          </w:p>
          <w:p w:rsidR="00882B4E" w:rsidRPr="00882B4E" w:rsidRDefault="00882B4E" w:rsidP="00882B4E">
            <w:pPr>
              <w:spacing w:line="276" w:lineRule="auto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</w:t>
            </w:r>
            <w:r w:rsidRPr="00882B4E">
              <w:rPr>
                <w:rFonts w:ascii="Times New Roman" w:hAnsi="Times New Roman"/>
              </w:rPr>
              <w:t>беспечение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центр  предоставления государственных  и муниципальных услуг»;</w:t>
            </w:r>
          </w:p>
          <w:p w:rsidR="00882B4E" w:rsidRPr="00882B4E" w:rsidRDefault="00882B4E" w:rsidP="00882B4E">
            <w:pPr>
              <w:spacing w:line="276" w:lineRule="auto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В</w:t>
            </w:r>
            <w:r w:rsidRPr="00882B4E">
              <w:rPr>
                <w:rFonts w:ascii="Times New Roman" w:hAnsi="Times New Roman"/>
              </w:rPr>
              <w:t>недрение элементов системы защиты информации, муниципальных информационных систем.</w:t>
            </w:r>
          </w:p>
          <w:p w:rsidR="001413E3" w:rsidRPr="00AD221B" w:rsidRDefault="001413E3" w:rsidP="00882B4E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3E3" w:rsidRPr="00AD221B">
        <w:trPr>
          <w:trHeight w:val="51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3E3" w:rsidRPr="00AD221B" w:rsidRDefault="001413E3" w:rsidP="001413E3">
            <w:pPr>
              <w:pStyle w:val="Style9"/>
              <w:widowControl/>
              <w:tabs>
                <w:tab w:val="num" w:pos="-851"/>
              </w:tabs>
              <w:spacing w:line="240" w:lineRule="auto"/>
              <w:rPr>
                <w:color w:val="000000"/>
              </w:rPr>
            </w:pP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Срок реализации Программы: 2018</w:t>
            </w: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>22</w:t>
            </w:r>
            <w:r w:rsidRPr="00AD221B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годы. Отдельные этапы реализации Программы не выделяются.</w:t>
            </w:r>
          </w:p>
        </w:tc>
      </w:tr>
      <w:tr w:rsidR="00DB162F" w:rsidRPr="00AD221B">
        <w:trPr>
          <w:trHeight w:val="51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DB162F" w:rsidRDefault="00DB162F" w:rsidP="00DB162F">
            <w:pPr>
              <w:jc w:val="both"/>
              <w:rPr>
                <w:rFonts w:ascii="Times New Roman" w:hAnsi="Times New Roman"/>
                <w:szCs w:val="28"/>
              </w:rPr>
            </w:pPr>
            <w:r w:rsidRPr="00DB162F">
              <w:rPr>
                <w:rFonts w:ascii="Times New Roman" w:hAnsi="Times New Roman"/>
                <w:szCs w:val="28"/>
              </w:rPr>
              <w:t>Показатели (индикаторы) Программы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B4E" w:rsidRPr="00882B4E" w:rsidRDefault="00882B4E" w:rsidP="00882B4E">
            <w:pPr>
              <w:pStyle w:val="ConsPlusNonformat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82B4E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 w:rsidR="00286853">
              <w:rPr>
                <w:rFonts w:ascii="Times New Roman" w:hAnsi="Times New Roman" w:cs="Times New Roman"/>
                <w:sz w:val="24"/>
                <w:szCs w:val="24"/>
              </w:rPr>
              <w:t>ность органов местного самоуправления  городского округа Кинель</w:t>
            </w:r>
            <w:r w:rsidRPr="00882B4E">
              <w:rPr>
                <w:rFonts w:ascii="Times New Roman" w:hAnsi="Times New Roman" w:cs="Times New Roman"/>
                <w:sz w:val="24"/>
                <w:szCs w:val="24"/>
              </w:rPr>
              <w:t xml:space="preserve">  техническими средствами и программным обеспечением для предоставления государственных и муниципальных услуг в электронном виде, </w:t>
            </w:r>
            <w:r w:rsidRPr="00882B4E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в т.ч. посредсвом межведомственного взаимодействия</w:t>
            </w:r>
            <w:r w:rsidRPr="00882B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2B4E" w:rsidRPr="00882B4E" w:rsidRDefault="00882B4E" w:rsidP="00882B4E">
            <w:pPr>
              <w:pStyle w:val="ConsPlusNonformat"/>
              <w:spacing w:line="276" w:lineRule="auto"/>
              <w:ind w:firstLine="720"/>
              <w:jc w:val="both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 xml:space="preserve">- </w:t>
            </w:r>
            <w:r w:rsidRPr="00882B4E">
              <w:rPr>
                <w:rStyle w:val="FontStyle11"/>
                <w:sz w:val="24"/>
                <w:szCs w:val="24"/>
              </w:rPr>
              <w:t>обеспечен</w:t>
            </w:r>
            <w:r w:rsidR="00286853">
              <w:rPr>
                <w:rStyle w:val="FontStyle11"/>
                <w:sz w:val="24"/>
                <w:szCs w:val="24"/>
              </w:rPr>
              <w:t xml:space="preserve">ность </w:t>
            </w:r>
            <w:r w:rsidR="00286853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  городского округа Кинель</w:t>
            </w:r>
            <w:r w:rsidRPr="00882B4E">
              <w:rPr>
                <w:rStyle w:val="FontStyle11"/>
                <w:sz w:val="24"/>
                <w:szCs w:val="24"/>
              </w:rPr>
              <w:t xml:space="preserve"> рабочими местами, отвечающими программно-техническим требованиям для ведения электронного документооборота;</w:t>
            </w:r>
          </w:p>
          <w:p w:rsidR="00882B4E" w:rsidRPr="00882B4E" w:rsidRDefault="00882B4E" w:rsidP="00882B4E">
            <w:pPr>
              <w:pStyle w:val="ConsPlusNonformat"/>
              <w:spacing w:line="276" w:lineRule="auto"/>
              <w:ind w:firstLine="720"/>
              <w:jc w:val="both"/>
              <w:rPr>
                <w:rStyle w:val="FontStyle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D0957">
              <w:rPr>
                <w:rFonts w:ascii="Times New Roman" w:hAnsi="Times New Roman" w:cs="Times New Roman"/>
                <w:sz w:val="24"/>
                <w:szCs w:val="24"/>
              </w:rPr>
              <w:t>уровень выполнения</w:t>
            </w:r>
            <w:r w:rsidRPr="0088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B4E">
              <w:rPr>
                <w:rFonts w:ascii="Times New Roman" w:hAnsi="Times New Roman"/>
                <w:sz w:val="24"/>
                <w:szCs w:val="24"/>
              </w:rPr>
              <w:t>муниципального задания муниципального бюджетного учреждения городского округа Кинель Самарской области «Многофункциональный центр предоставления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государственных  и муниципальных услуг»;</w:t>
            </w:r>
          </w:p>
          <w:p w:rsidR="00882B4E" w:rsidRPr="00882B4E" w:rsidRDefault="00882B4E" w:rsidP="00882B4E">
            <w:pPr>
              <w:pStyle w:val="ConsPlusNonformat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82B4E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 w:rsidR="00670D81">
              <w:rPr>
                <w:rFonts w:ascii="Times New Roman" w:hAnsi="Times New Roman" w:cs="Times New Roman"/>
                <w:sz w:val="24"/>
                <w:szCs w:val="24"/>
              </w:rPr>
              <w:t xml:space="preserve">ность рабочих мест </w:t>
            </w:r>
            <w:r w:rsidRPr="00882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D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82B4E">
              <w:rPr>
                <w:rStyle w:val="FontStyle11"/>
                <w:sz w:val="24"/>
                <w:szCs w:val="24"/>
              </w:rPr>
              <w:t>персональных компьютеров</w:t>
            </w:r>
            <w:r w:rsidR="00670D81">
              <w:rPr>
                <w:rStyle w:val="FontStyle11"/>
                <w:sz w:val="24"/>
                <w:szCs w:val="24"/>
              </w:rPr>
              <w:t>)</w:t>
            </w:r>
            <w:r w:rsidRPr="00882B4E">
              <w:rPr>
                <w:rStyle w:val="FontStyle11"/>
                <w:sz w:val="24"/>
                <w:szCs w:val="24"/>
              </w:rPr>
              <w:t xml:space="preserve"> средствами защиты информации для обработки персональных данных</w:t>
            </w:r>
            <w:r w:rsidRPr="00882B4E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5532" w:rsidRPr="00744231" w:rsidRDefault="00BF5532" w:rsidP="003F1166">
            <w:pPr>
              <w:pStyle w:val="ConsPlusNonforma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62F" w:rsidRPr="00AD221B">
        <w:trPr>
          <w:trHeight w:val="514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2463D1" w:rsidRDefault="00DB162F" w:rsidP="00DB162F">
            <w:pPr>
              <w:jc w:val="both"/>
              <w:rPr>
                <w:rFonts w:ascii="Times New Roman" w:hAnsi="Times New Roman"/>
                <w:szCs w:val="28"/>
              </w:rPr>
            </w:pPr>
            <w:r w:rsidRPr="002463D1">
              <w:rPr>
                <w:rFonts w:ascii="Times New Roman" w:hAnsi="Times New Roman"/>
                <w:szCs w:val="28"/>
              </w:rPr>
              <w:t>Перечень подпрограмм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2463D1" w:rsidRDefault="00DB162F" w:rsidP="00DB162F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отсутствуют </w:t>
            </w:r>
          </w:p>
        </w:tc>
      </w:tr>
      <w:tr w:rsidR="008E1A09" w:rsidRPr="00AD221B">
        <w:trPr>
          <w:trHeight w:val="895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8E1A09">
            <w:pPr>
              <w:jc w:val="both"/>
              <w:rPr>
                <w:rFonts w:ascii="Times New Roman" w:hAnsi="Times New Roman"/>
              </w:rPr>
            </w:pPr>
            <w:r w:rsidRPr="008E1A09">
              <w:rPr>
                <w:rFonts w:ascii="Times New Roman" w:hAnsi="Times New Roman"/>
              </w:rPr>
              <w:t>Объемы и источники финансирования мероприятий, определённых Программой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8E1A09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программных мероприятий составляет </w:t>
            </w:r>
            <w:r w:rsidR="00A41AA5">
              <w:rPr>
                <w:rFonts w:ascii="Times New Roman" w:hAnsi="Times New Roman" w:cs="Times New Roman"/>
                <w:sz w:val="24"/>
                <w:szCs w:val="24"/>
              </w:rPr>
              <w:t>113549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,0 тыс.рублей, в том числе за счет средств бюджета городского округа – 1</w:t>
            </w:r>
            <w:r w:rsidR="00A41AA5">
              <w:rPr>
                <w:rFonts w:ascii="Times New Roman" w:hAnsi="Times New Roman" w:cs="Times New Roman"/>
                <w:sz w:val="24"/>
                <w:szCs w:val="24"/>
              </w:rPr>
              <w:t>13549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,0 тыс.рублей, из них:</w:t>
            </w:r>
          </w:p>
          <w:p w:rsidR="008E1A09" w:rsidRPr="008E1A09" w:rsidRDefault="008E1A09" w:rsidP="008E1A09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в 201</w:t>
            </w:r>
            <w:r w:rsidR="00A41A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 xml:space="preserve"> году – </w:t>
            </w:r>
            <w:r w:rsidR="00A41AA5">
              <w:rPr>
                <w:rFonts w:ascii="Times New Roman" w:hAnsi="Times New Roman" w:cs="Times New Roman"/>
                <w:sz w:val="24"/>
                <w:szCs w:val="24"/>
              </w:rPr>
              <w:t>22501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,0 тыс.рублей;</w:t>
            </w:r>
          </w:p>
          <w:p w:rsidR="008E1A09" w:rsidRPr="008E1A09" w:rsidRDefault="008E1A09" w:rsidP="008E1A09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в 201</w:t>
            </w:r>
            <w:r w:rsidR="00A41A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 xml:space="preserve"> году – </w:t>
            </w:r>
            <w:r w:rsidR="00A41AA5">
              <w:rPr>
                <w:rFonts w:ascii="Times New Roman" w:hAnsi="Times New Roman" w:cs="Times New Roman"/>
                <w:sz w:val="24"/>
                <w:szCs w:val="24"/>
              </w:rPr>
              <w:t>22119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,0 тыс.рублей;</w:t>
            </w:r>
          </w:p>
          <w:p w:rsidR="00A41AA5" w:rsidRDefault="008E1A09" w:rsidP="00A41AA5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 w:rsidR="00A41A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 xml:space="preserve"> году – </w:t>
            </w:r>
            <w:r w:rsidR="00A41AA5">
              <w:rPr>
                <w:rFonts w:ascii="Times New Roman" w:hAnsi="Times New Roman" w:cs="Times New Roman"/>
                <w:sz w:val="24"/>
                <w:szCs w:val="24"/>
              </w:rPr>
              <w:t>22340</w:t>
            </w:r>
            <w:r w:rsidRPr="008E1A09">
              <w:rPr>
                <w:rFonts w:ascii="Times New Roman" w:hAnsi="Times New Roman" w:cs="Times New Roman"/>
                <w:sz w:val="24"/>
                <w:szCs w:val="24"/>
              </w:rPr>
              <w:t>,0 тыс.рублей</w:t>
            </w:r>
            <w:r w:rsidR="00A41A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1AA5" w:rsidRDefault="00A41AA5" w:rsidP="00A41AA5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 году – 23182,0 тыс.рублей;</w:t>
            </w:r>
          </w:p>
          <w:p w:rsidR="008E1A09" w:rsidRPr="008E1A09" w:rsidRDefault="00A41AA5" w:rsidP="00A41AA5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23407,0 тыс.рублей</w:t>
            </w:r>
            <w:r w:rsidR="008E1A09" w:rsidRPr="008E1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162F" w:rsidRPr="00AD221B"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0C4C47" w:rsidRDefault="000C4C47" w:rsidP="00DB162F">
            <w:pPr>
              <w:pStyle w:val="Style15"/>
              <w:widowControl/>
              <w:tabs>
                <w:tab w:val="num" w:pos="-851"/>
              </w:tabs>
              <w:spacing w:before="14" w:line="240" w:lineRule="auto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  <w:r w:rsidRPr="000C4C47">
              <w:rPr>
                <w:rFonts w:ascii="Times New Roman" w:hAnsi="Times New Roman"/>
                <w:szCs w:val="28"/>
              </w:rPr>
              <w:t xml:space="preserve">Показатели социально-экономической эффективности </w:t>
            </w:r>
            <w:r w:rsidRPr="000C4C47">
              <w:rPr>
                <w:rFonts w:ascii="Times New Roman" w:hAnsi="Times New Roman"/>
                <w:szCs w:val="28"/>
              </w:rPr>
              <w:lastRenderedPageBreak/>
              <w:t>реализации Программы</w:t>
            </w:r>
            <w:r w:rsidRPr="000C4C47"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62F" w:rsidRPr="0083022E" w:rsidRDefault="0018795A" w:rsidP="0083022E">
            <w:pPr>
              <w:ind w:firstLine="317"/>
              <w:jc w:val="both"/>
              <w:rPr>
                <w:szCs w:val="28"/>
              </w:rPr>
            </w:pPr>
            <w:r w:rsidRPr="0018795A">
              <w:rPr>
                <w:rFonts w:ascii="Times New Roman" w:hAnsi="Times New Roman"/>
                <w:szCs w:val="28"/>
              </w:rPr>
              <w:lastRenderedPageBreak/>
              <w:t xml:space="preserve">Реализация мероприятий Программы </w:t>
            </w:r>
            <w:r w:rsidR="00670D81">
              <w:rPr>
                <w:rFonts w:ascii="Times New Roman" w:hAnsi="Times New Roman"/>
                <w:szCs w:val="28"/>
              </w:rPr>
              <w:t xml:space="preserve">приведет к формированию новых форм взаимодействия населения с органами </w:t>
            </w:r>
            <w:r w:rsidR="00670D81">
              <w:rPr>
                <w:rFonts w:ascii="Times New Roman" w:hAnsi="Times New Roman"/>
              </w:rPr>
              <w:t>местного самоуправления</w:t>
            </w:r>
            <w:r w:rsidR="00DB3050">
              <w:rPr>
                <w:rFonts w:ascii="Times New Roman" w:hAnsi="Times New Roman"/>
              </w:rPr>
              <w:t xml:space="preserve"> </w:t>
            </w:r>
            <w:r w:rsidR="00DB3050" w:rsidRPr="00CF1D42">
              <w:rPr>
                <w:rFonts w:ascii="Times New Roman" w:hAnsi="Times New Roman"/>
              </w:rPr>
              <w:t>городского округа Кинель Самарской области</w:t>
            </w:r>
            <w:r w:rsidR="0083022E">
              <w:rPr>
                <w:rFonts w:ascii="Times New Roman" w:hAnsi="Times New Roman"/>
              </w:rPr>
              <w:t>, позволит предоставление</w:t>
            </w:r>
            <w:r w:rsidR="00DB162F" w:rsidRPr="00CF1D42">
              <w:rPr>
                <w:rFonts w:ascii="Times New Roman" w:hAnsi="Times New Roman"/>
              </w:rPr>
              <w:t xml:space="preserve"> государственных и муниципальных услуг на </w:t>
            </w:r>
            <w:r w:rsidR="00DB162F" w:rsidRPr="00CF1D42">
              <w:rPr>
                <w:rFonts w:ascii="Times New Roman" w:hAnsi="Times New Roman"/>
              </w:rPr>
              <w:lastRenderedPageBreak/>
              <w:t>основе широкого применения информационных технологий, обеспечивающ</w:t>
            </w:r>
            <w:r w:rsidR="0083022E">
              <w:rPr>
                <w:rFonts w:ascii="Times New Roman" w:hAnsi="Times New Roman"/>
              </w:rPr>
              <w:t>их</w:t>
            </w:r>
            <w:r w:rsidR="00DB162F" w:rsidRPr="00CF1D42">
              <w:rPr>
                <w:rFonts w:ascii="Times New Roman" w:hAnsi="Times New Roman"/>
              </w:rPr>
              <w:t xml:space="preserve"> качественно новый уровень оперативности и удобства их получения гражданами и организациями, а также получения информации о результатах деятельности органов местного самоуправления городского округа Кинель Самарской области.</w:t>
            </w:r>
          </w:p>
          <w:p w:rsidR="00DB162F" w:rsidRPr="00CF1D42" w:rsidRDefault="00DB162F" w:rsidP="00DB162F">
            <w:pPr>
              <w:pStyle w:val="ab"/>
              <w:jc w:val="both"/>
              <w:rPr>
                <w:rFonts w:ascii="Times New Roman" w:hAnsi="Times New Roman" w:cs="Times New Roman"/>
              </w:rPr>
            </w:pPr>
          </w:p>
          <w:p w:rsidR="00DB162F" w:rsidRPr="00AD221B" w:rsidRDefault="00DB162F" w:rsidP="0083022E">
            <w:pPr>
              <w:pStyle w:val="ab"/>
              <w:jc w:val="both"/>
              <w:rPr>
                <w:rStyle w:val="FontStyle37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1DA2" w:rsidRPr="00621DA2" w:rsidRDefault="008A16C3" w:rsidP="00621DA2">
      <w:pPr>
        <w:pStyle w:val="1"/>
        <w:rPr>
          <w:lang w:val="ru-RU"/>
        </w:rPr>
      </w:pPr>
      <w:bookmarkStart w:id="1" w:name="sub_20101"/>
      <w:bookmarkStart w:id="2" w:name="_Toc275254795"/>
      <w:r w:rsidRPr="00055AA7">
        <w:rPr>
          <w:lang w:val="ru-RU"/>
        </w:rPr>
        <w:lastRenderedPageBreak/>
        <w:t>1</w:t>
      </w:r>
      <w:r w:rsidR="00621DA2" w:rsidRPr="00621DA2">
        <w:rPr>
          <w:lang w:val="ru-RU"/>
        </w:rPr>
        <w:t>. Характеристика проблемы, на решение которой направлена П</w:t>
      </w:r>
      <w:r w:rsidR="00621DA2">
        <w:rPr>
          <w:lang w:val="ru-RU"/>
        </w:rPr>
        <w:t xml:space="preserve">рограмма </w:t>
      </w:r>
    </w:p>
    <w:bookmarkEnd w:id="1"/>
    <w:p w:rsidR="00621DA2" w:rsidRDefault="00621DA2" w:rsidP="00621DA2"/>
    <w:p w:rsidR="00621DA2" w:rsidRPr="00621DA2" w:rsidRDefault="00621DA2" w:rsidP="00064D96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Программа  разработана в соответствии с основными направлениями </w:t>
      </w:r>
      <w:hyperlink r:id="rId8" w:history="1">
        <w:r w:rsidRPr="00621DA2">
          <w:rPr>
            <w:rStyle w:val="ac"/>
            <w:rFonts w:ascii="Times New Roman" w:hAnsi="Times New Roman"/>
            <w:color w:val="auto"/>
            <w:sz w:val="28"/>
            <w:szCs w:val="28"/>
          </w:rPr>
          <w:t>государственной программы</w:t>
        </w:r>
      </w:hyperlink>
      <w:r w:rsidRPr="00621DA2">
        <w:rPr>
          <w:rFonts w:ascii="Times New Roman" w:hAnsi="Times New Roman"/>
          <w:sz w:val="28"/>
          <w:szCs w:val="28"/>
        </w:rPr>
        <w:t xml:space="preserve"> Российской Федерации </w:t>
      </w:r>
      <w:r w:rsidR="00B90116">
        <w:rPr>
          <w:rFonts w:ascii="Times New Roman" w:hAnsi="Times New Roman"/>
          <w:sz w:val="28"/>
          <w:szCs w:val="28"/>
        </w:rPr>
        <w:t>«</w:t>
      </w:r>
      <w:r w:rsidRPr="00621DA2">
        <w:rPr>
          <w:rFonts w:ascii="Times New Roman" w:hAnsi="Times New Roman"/>
          <w:sz w:val="28"/>
          <w:szCs w:val="28"/>
        </w:rPr>
        <w:t>Информаци</w:t>
      </w:r>
      <w:r w:rsidR="00B90116">
        <w:rPr>
          <w:rFonts w:ascii="Times New Roman" w:hAnsi="Times New Roman"/>
          <w:sz w:val="28"/>
          <w:szCs w:val="28"/>
        </w:rPr>
        <w:t>онное общество (2011-2020 годы)»</w:t>
      </w:r>
      <w:r w:rsidRPr="00621DA2">
        <w:rPr>
          <w:rFonts w:ascii="Times New Roman" w:hAnsi="Times New Roman"/>
          <w:sz w:val="28"/>
          <w:szCs w:val="28"/>
        </w:rPr>
        <w:t xml:space="preserve">, утвержденной </w:t>
      </w:r>
      <w:hyperlink r:id="rId9" w:history="1">
        <w:r w:rsidRPr="00621DA2">
          <w:rPr>
            <w:rStyle w:val="ac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Pr="00621DA2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15.04.2014 № 313, </w:t>
      </w:r>
      <w:hyperlink r:id="rId10" w:history="1">
        <w:r w:rsidRPr="00621DA2">
          <w:rPr>
            <w:rStyle w:val="ac"/>
            <w:rFonts w:ascii="Times New Roman" w:hAnsi="Times New Roman"/>
            <w:color w:val="auto"/>
            <w:sz w:val="28"/>
            <w:szCs w:val="28"/>
          </w:rPr>
          <w:t>Указа</w:t>
        </w:r>
      </w:hyperlink>
      <w:r w:rsidRPr="00621DA2">
        <w:rPr>
          <w:rFonts w:ascii="Times New Roman" w:hAnsi="Times New Roman"/>
          <w:sz w:val="28"/>
          <w:szCs w:val="28"/>
        </w:rPr>
        <w:t xml:space="preserve"> Президента Российской Фе</w:t>
      </w:r>
      <w:r w:rsidR="00B90116">
        <w:rPr>
          <w:rFonts w:ascii="Times New Roman" w:hAnsi="Times New Roman"/>
          <w:sz w:val="28"/>
          <w:szCs w:val="28"/>
        </w:rPr>
        <w:t>дерации от 07.05.2012 № 601 «</w:t>
      </w:r>
      <w:r w:rsidRPr="00621DA2">
        <w:rPr>
          <w:rFonts w:ascii="Times New Roman" w:hAnsi="Times New Roman"/>
          <w:sz w:val="28"/>
          <w:szCs w:val="28"/>
        </w:rPr>
        <w:t>Об основных направлениях совершенствования сист</w:t>
      </w:r>
      <w:r w:rsidR="00B90116">
        <w:rPr>
          <w:rFonts w:ascii="Times New Roman" w:hAnsi="Times New Roman"/>
          <w:sz w:val="28"/>
          <w:szCs w:val="28"/>
        </w:rPr>
        <w:t>емы государственного управления»</w:t>
      </w:r>
      <w:r w:rsidRPr="00621DA2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621DA2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621DA2">
        <w:rPr>
          <w:rFonts w:ascii="Times New Roman" w:hAnsi="Times New Roman"/>
          <w:sz w:val="28"/>
          <w:szCs w:val="28"/>
        </w:rPr>
        <w:t xml:space="preserve"> развития информационного общества в Российской Федерации, утвержденной Президентом Российской Федерации 07.02.2008 </w:t>
      </w:r>
      <w:r w:rsidR="00B90116">
        <w:rPr>
          <w:rFonts w:ascii="Times New Roman" w:hAnsi="Times New Roman"/>
          <w:sz w:val="28"/>
          <w:szCs w:val="28"/>
        </w:rPr>
        <w:t>№</w:t>
      </w:r>
      <w:r w:rsidRPr="00621DA2">
        <w:rPr>
          <w:rFonts w:ascii="Times New Roman" w:hAnsi="Times New Roman"/>
          <w:sz w:val="28"/>
          <w:szCs w:val="28"/>
        </w:rPr>
        <w:t xml:space="preserve"> Пр-212, </w:t>
      </w:r>
      <w:hyperlink r:id="rId12" w:history="1">
        <w:r w:rsidRPr="00621DA2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621DA2">
        <w:rPr>
          <w:rFonts w:ascii="Times New Roman" w:hAnsi="Times New Roman"/>
          <w:sz w:val="28"/>
          <w:szCs w:val="28"/>
        </w:rPr>
        <w:t xml:space="preserve"> инновационного развития Российской Федерации на период до 2020 года, утвержденной </w:t>
      </w:r>
      <w:hyperlink r:id="rId13" w:history="1">
        <w:r w:rsidRPr="00621DA2">
          <w:rPr>
            <w:rFonts w:ascii="Times New Roman" w:hAnsi="Times New Roman"/>
            <w:sz w:val="28"/>
            <w:szCs w:val="28"/>
          </w:rPr>
          <w:t>распоряжением</w:t>
        </w:r>
      </w:hyperlink>
      <w:r w:rsidRPr="00621DA2">
        <w:rPr>
          <w:rFonts w:ascii="Times New Roman" w:hAnsi="Times New Roman"/>
          <w:sz w:val="28"/>
          <w:szCs w:val="28"/>
        </w:rPr>
        <w:t xml:space="preserve"> Правительства Российской Федерации от 08.12.2011</w:t>
      </w:r>
      <w:r w:rsidR="00B90116">
        <w:rPr>
          <w:rFonts w:ascii="Times New Roman" w:hAnsi="Times New Roman"/>
          <w:sz w:val="28"/>
          <w:szCs w:val="28"/>
        </w:rPr>
        <w:t>г.</w:t>
      </w:r>
      <w:r w:rsidRPr="00621DA2">
        <w:rPr>
          <w:rFonts w:ascii="Times New Roman" w:hAnsi="Times New Roman"/>
          <w:sz w:val="28"/>
          <w:szCs w:val="28"/>
        </w:rPr>
        <w:t xml:space="preserve"> </w:t>
      </w:r>
      <w:r w:rsidR="00B90116">
        <w:rPr>
          <w:rFonts w:ascii="Times New Roman" w:hAnsi="Times New Roman"/>
          <w:sz w:val="28"/>
          <w:szCs w:val="28"/>
        </w:rPr>
        <w:t>№</w:t>
      </w:r>
      <w:r w:rsidRPr="00621DA2">
        <w:rPr>
          <w:rFonts w:ascii="Times New Roman" w:hAnsi="Times New Roman"/>
          <w:sz w:val="28"/>
          <w:szCs w:val="28"/>
        </w:rPr>
        <w:t xml:space="preserve"> 2227-р, </w:t>
      </w:r>
      <w:hyperlink r:id="rId14" w:history="1">
        <w:r w:rsidRPr="00621DA2">
          <w:rPr>
            <w:rFonts w:ascii="Times New Roman" w:hAnsi="Times New Roman"/>
            <w:sz w:val="28"/>
            <w:szCs w:val="28"/>
          </w:rPr>
          <w:t>Стратегии</w:t>
        </w:r>
      </w:hyperlink>
      <w:r w:rsidRPr="00621DA2">
        <w:rPr>
          <w:rFonts w:ascii="Times New Roman" w:hAnsi="Times New Roman"/>
          <w:sz w:val="28"/>
          <w:szCs w:val="28"/>
        </w:rPr>
        <w:t xml:space="preserve"> развития отрасли информационных технологий в Российской Федерации на 2014-2020 годы и на перспективу до 2025 года, утвержденной </w:t>
      </w:r>
      <w:hyperlink r:id="rId15" w:history="1">
        <w:r w:rsidRPr="00621DA2">
          <w:rPr>
            <w:rFonts w:ascii="Times New Roman" w:hAnsi="Times New Roman"/>
            <w:sz w:val="28"/>
            <w:szCs w:val="28"/>
          </w:rPr>
          <w:t>распоряжением</w:t>
        </w:r>
      </w:hyperlink>
      <w:r w:rsidRPr="00621DA2">
        <w:rPr>
          <w:rFonts w:ascii="Times New Roman" w:hAnsi="Times New Roman"/>
          <w:sz w:val="28"/>
          <w:szCs w:val="28"/>
        </w:rPr>
        <w:t xml:space="preserve"> Правительства Российско</w:t>
      </w:r>
      <w:r w:rsidR="003F3F65">
        <w:rPr>
          <w:rFonts w:ascii="Times New Roman" w:hAnsi="Times New Roman"/>
          <w:sz w:val="28"/>
          <w:szCs w:val="28"/>
        </w:rPr>
        <w:t xml:space="preserve">й Федерации от 01.11.2013 </w:t>
      </w:r>
      <w:r w:rsidR="00B90116">
        <w:rPr>
          <w:rFonts w:ascii="Times New Roman" w:hAnsi="Times New Roman"/>
          <w:sz w:val="28"/>
          <w:szCs w:val="28"/>
        </w:rPr>
        <w:t>№</w:t>
      </w:r>
      <w:r w:rsidR="003F3F65">
        <w:rPr>
          <w:rFonts w:ascii="Times New Roman" w:hAnsi="Times New Roman"/>
          <w:sz w:val="28"/>
          <w:szCs w:val="28"/>
        </w:rPr>
        <w:t> 203</w:t>
      </w:r>
      <w:r w:rsidRPr="00621DA2">
        <w:rPr>
          <w:rFonts w:ascii="Times New Roman" w:hAnsi="Times New Roman"/>
          <w:sz w:val="28"/>
          <w:szCs w:val="28"/>
        </w:rPr>
        <w:t>6-р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21DA2">
        <w:rPr>
          <w:rFonts w:ascii="Times New Roman" w:hAnsi="Times New Roman"/>
          <w:sz w:val="28"/>
          <w:szCs w:val="28"/>
        </w:rPr>
        <w:t xml:space="preserve">а также </w:t>
      </w:r>
      <w:hyperlink w:anchor="sub_1000" w:history="1">
        <w:r w:rsidR="00011A03" w:rsidRPr="00011A03">
          <w:rPr>
            <w:rStyle w:val="ac"/>
            <w:rFonts w:ascii="Times New Roman" w:hAnsi="Times New Roman"/>
            <w:color w:val="auto"/>
            <w:sz w:val="28"/>
            <w:szCs w:val="28"/>
          </w:rPr>
          <w:t>государственной программы</w:t>
        </w:r>
      </w:hyperlink>
      <w:r w:rsidR="00011A03" w:rsidRPr="00011A03">
        <w:rPr>
          <w:rFonts w:ascii="Times New Roman" w:hAnsi="Times New Roman"/>
          <w:sz w:val="28"/>
          <w:szCs w:val="28"/>
        </w:rPr>
        <w:t xml:space="preserve"> Самарской области "Развитие информационно-телекоммуникационной инфраструктуры Самарской области" на 2014-2020 годы</w:t>
      </w:r>
      <w:r w:rsidR="00011A03">
        <w:t xml:space="preserve"> </w:t>
      </w:r>
      <w:r w:rsidRPr="00621DA2">
        <w:rPr>
          <w:rFonts w:ascii="Times New Roman" w:hAnsi="Times New Roman"/>
          <w:sz w:val="28"/>
          <w:szCs w:val="28"/>
        </w:rPr>
        <w:t>которые обозначили новые технологические задачи органов местного самоуправления  по созданию принципиально нового механизма удовлетворения потребностей населения в государственных и муниципальных услугах.</w:t>
      </w:r>
    </w:p>
    <w:p w:rsidR="00621DA2" w:rsidRPr="00621DA2" w:rsidRDefault="00621DA2" w:rsidP="00064D96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Интеграция информационных технологий в различные сферы жизнедеятельности человека является глобальной тенденцией развития мирового сообщества. Стремительные темпы развития инновационных технологий, постоянно возрастающие требования к качеству предоставления и оказания услуг, в том числе в электронной форме, в совокупности определяют </w:t>
      </w:r>
      <w:r w:rsidRPr="00621DA2">
        <w:rPr>
          <w:rFonts w:ascii="Times New Roman" w:hAnsi="Times New Roman"/>
          <w:sz w:val="28"/>
          <w:szCs w:val="28"/>
        </w:rPr>
        <w:lastRenderedPageBreak/>
        <w:t xml:space="preserve">тенденцию развития современного общества, включая повышение качества жизни населения и развитие социальной сферы, эффективное функционирование органов местного самоуправления </w:t>
      </w:r>
      <w:r w:rsidR="00DD49A8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Pr="00621DA2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621DA2" w:rsidRPr="00621DA2" w:rsidRDefault="00621DA2" w:rsidP="00064D96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Прогресс и модернизация в современном обществе тесно связаны с применением информационных технологий. Это касается всех сфер деятельности, включая вопросы управления развитием информационного общества и становления электронного </w:t>
      </w:r>
      <w:r w:rsidR="00DD49A8">
        <w:rPr>
          <w:rFonts w:ascii="Times New Roman" w:hAnsi="Times New Roman"/>
          <w:sz w:val="28"/>
          <w:szCs w:val="28"/>
        </w:rPr>
        <w:t>документооборота</w:t>
      </w:r>
      <w:r w:rsidRPr="00621DA2">
        <w:rPr>
          <w:rFonts w:ascii="Times New Roman" w:hAnsi="Times New Roman"/>
          <w:sz w:val="28"/>
          <w:szCs w:val="28"/>
        </w:rPr>
        <w:t>.</w:t>
      </w:r>
    </w:p>
    <w:p w:rsidR="00621DA2" w:rsidRPr="00621DA2" w:rsidRDefault="00621DA2" w:rsidP="00064D96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Информационное общество характеризуется высоким уровнем развития информационных технологий и их интенсивным использованием гражданами, бизнесом и органами </w:t>
      </w:r>
      <w:r w:rsidR="00DD49A8">
        <w:rPr>
          <w:rFonts w:ascii="Times New Roman" w:hAnsi="Times New Roman"/>
          <w:sz w:val="28"/>
          <w:szCs w:val="28"/>
        </w:rPr>
        <w:t>местного самоуправления</w:t>
      </w:r>
      <w:r w:rsidRPr="00621DA2">
        <w:rPr>
          <w:rFonts w:ascii="Times New Roman" w:hAnsi="Times New Roman"/>
          <w:sz w:val="28"/>
          <w:szCs w:val="28"/>
        </w:rPr>
        <w:t xml:space="preserve">. Необходимым условием для создания в </w:t>
      </w:r>
      <w:r w:rsidR="00DD49A8">
        <w:rPr>
          <w:rFonts w:ascii="Times New Roman" w:hAnsi="Times New Roman"/>
          <w:sz w:val="28"/>
          <w:szCs w:val="28"/>
        </w:rPr>
        <w:t xml:space="preserve">городском округе Кинель </w:t>
      </w:r>
      <w:r w:rsidRPr="00621DA2">
        <w:rPr>
          <w:rFonts w:ascii="Times New Roman" w:hAnsi="Times New Roman"/>
          <w:sz w:val="28"/>
          <w:szCs w:val="28"/>
        </w:rPr>
        <w:t>Самарской области информационного общества является высокий уровень развития информационных технологий. Для его достижения необходимо обеспечить возможность внедрения современных технологий и сформировать привычку их использования в повседневной жизни. Поскольку информационное общество по своей природе не может быть локальным, то для всех граждан Российской Федерации независимо от места их проживания и социального статуса должны соблюдаться единые стандарты доступности информационных технологий.</w:t>
      </w:r>
    </w:p>
    <w:p w:rsidR="00621DA2" w:rsidRPr="00621DA2" w:rsidRDefault="00621DA2" w:rsidP="00064D96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Для достижения указанной цели необходимо решить целый ряд проблем, главной из которых является существенное информационное неравенство как среди органов  местного самоуправления </w:t>
      </w:r>
      <w:r w:rsidR="00DD49A8">
        <w:rPr>
          <w:rFonts w:ascii="Times New Roman" w:hAnsi="Times New Roman"/>
          <w:sz w:val="28"/>
          <w:szCs w:val="28"/>
        </w:rPr>
        <w:t>городского округа Кинель</w:t>
      </w:r>
      <w:r w:rsidRPr="00621DA2">
        <w:rPr>
          <w:rFonts w:ascii="Times New Roman" w:hAnsi="Times New Roman"/>
          <w:sz w:val="28"/>
          <w:szCs w:val="28"/>
        </w:rPr>
        <w:t xml:space="preserve"> Самарской области, так и среди населения </w:t>
      </w:r>
      <w:r w:rsidR="00DD49A8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Pr="00621DA2">
        <w:rPr>
          <w:rFonts w:ascii="Times New Roman" w:hAnsi="Times New Roman"/>
          <w:sz w:val="28"/>
          <w:szCs w:val="28"/>
        </w:rPr>
        <w:t>Самарской области.</w:t>
      </w:r>
    </w:p>
    <w:p w:rsidR="00621DA2" w:rsidRPr="00621DA2" w:rsidRDefault="00621DA2" w:rsidP="00064D9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Развитие информационного общества и формирование электронного </w:t>
      </w:r>
      <w:r w:rsidR="00DD49A8">
        <w:rPr>
          <w:rFonts w:ascii="Times New Roman" w:hAnsi="Times New Roman"/>
          <w:sz w:val="28"/>
          <w:szCs w:val="28"/>
        </w:rPr>
        <w:t xml:space="preserve">документооборота </w:t>
      </w:r>
      <w:r w:rsidRPr="00621DA2">
        <w:rPr>
          <w:rFonts w:ascii="Times New Roman" w:hAnsi="Times New Roman"/>
          <w:sz w:val="28"/>
          <w:szCs w:val="28"/>
        </w:rPr>
        <w:t xml:space="preserve"> обеспечат:</w:t>
      </w:r>
    </w:p>
    <w:p w:rsidR="00DD49A8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>повышение качества и доступности оказываемых населению государственных и муниципальных услуг;</w:t>
      </w:r>
    </w:p>
    <w:p w:rsidR="00621DA2" w:rsidRPr="00621DA2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 адресное получение услуг;</w:t>
      </w:r>
    </w:p>
    <w:p w:rsidR="00621DA2" w:rsidRPr="00621DA2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>сокращение времени на получение услуг и информации;</w:t>
      </w:r>
    </w:p>
    <w:p w:rsidR="00621DA2" w:rsidRPr="00621DA2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открытость </w:t>
      </w:r>
      <w:r w:rsidR="00DD49A8"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621DA2">
        <w:rPr>
          <w:rFonts w:ascii="Times New Roman" w:hAnsi="Times New Roman"/>
          <w:sz w:val="28"/>
          <w:szCs w:val="28"/>
        </w:rPr>
        <w:t>;</w:t>
      </w:r>
    </w:p>
    <w:p w:rsidR="00621DA2" w:rsidRPr="00621DA2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lastRenderedPageBreak/>
        <w:t>повышение эффективности принимаемых управленческих решений и межведомственного взаимодействия;</w:t>
      </w:r>
    </w:p>
    <w:p w:rsidR="00621DA2" w:rsidRPr="00621DA2" w:rsidRDefault="00621DA2" w:rsidP="00064D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21DA2">
        <w:rPr>
          <w:rFonts w:ascii="Times New Roman" w:hAnsi="Times New Roman"/>
          <w:sz w:val="28"/>
          <w:szCs w:val="28"/>
        </w:rPr>
        <w:t xml:space="preserve">осуществление мониторинга потребностей и удовлетворенности населения качеством жизни и деятельностью органов </w:t>
      </w:r>
      <w:r w:rsidR="00DB4DD8">
        <w:rPr>
          <w:rFonts w:ascii="Times New Roman" w:hAnsi="Times New Roman"/>
          <w:sz w:val="28"/>
          <w:szCs w:val="28"/>
        </w:rPr>
        <w:t>местного самоуправления городского округа Кинель</w:t>
      </w:r>
      <w:r w:rsidRPr="00621DA2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621DA2" w:rsidRDefault="00621DA2" w:rsidP="00064D96">
      <w:pPr>
        <w:spacing w:line="360" w:lineRule="auto"/>
      </w:pPr>
    </w:p>
    <w:p w:rsidR="00621DA2" w:rsidRPr="00064D96" w:rsidRDefault="008A16C3" w:rsidP="00064D96">
      <w:pPr>
        <w:pStyle w:val="1"/>
        <w:spacing w:line="360" w:lineRule="auto"/>
        <w:rPr>
          <w:szCs w:val="28"/>
          <w:lang w:val="ru-RU"/>
        </w:rPr>
      </w:pPr>
      <w:bookmarkStart w:id="3" w:name="sub_20102"/>
      <w:r w:rsidRPr="008A16C3">
        <w:rPr>
          <w:szCs w:val="28"/>
          <w:lang w:val="ru-RU"/>
        </w:rPr>
        <w:t>2</w:t>
      </w:r>
      <w:r w:rsidR="00621DA2" w:rsidRPr="00DB4DD8">
        <w:rPr>
          <w:szCs w:val="28"/>
          <w:lang w:val="ru-RU"/>
        </w:rPr>
        <w:t>. Цели и задачи Программы  с указанием сроков и этапов ее реализации</w:t>
      </w:r>
      <w:bookmarkEnd w:id="3"/>
    </w:p>
    <w:p w:rsidR="00621DA2" w:rsidRPr="00DB4DD8" w:rsidRDefault="00621DA2" w:rsidP="00F04BE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B4DD8">
        <w:rPr>
          <w:rFonts w:ascii="Times New Roman" w:hAnsi="Times New Roman"/>
          <w:sz w:val="28"/>
          <w:szCs w:val="28"/>
        </w:rPr>
        <w:t xml:space="preserve">Целью Программы является повышение уровня взаимодействия граждан, организаций и органов </w:t>
      </w:r>
      <w:r w:rsidR="00D37A59">
        <w:rPr>
          <w:rFonts w:ascii="Times New Roman" w:hAnsi="Times New Roman"/>
          <w:sz w:val="28"/>
          <w:szCs w:val="28"/>
        </w:rPr>
        <w:t>местного самоуправления</w:t>
      </w:r>
      <w:r w:rsidRPr="00DB4DD8">
        <w:rPr>
          <w:rFonts w:ascii="Times New Roman" w:hAnsi="Times New Roman"/>
          <w:sz w:val="28"/>
          <w:szCs w:val="28"/>
        </w:rPr>
        <w:t xml:space="preserve"> на основе информационных и телекоммуникационных технологий.</w:t>
      </w:r>
    </w:p>
    <w:p w:rsidR="00621DA2" w:rsidRDefault="00621DA2" w:rsidP="00F04BE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B4DD8">
        <w:rPr>
          <w:rFonts w:ascii="Times New Roman" w:hAnsi="Times New Roman"/>
          <w:sz w:val="28"/>
          <w:szCs w:val="28"/>
        </w:rPr>
        <w:t>Для достижения данной цели предусматривается решение следующих задач:</w:t>
      </w:r>
    </w:p>
    <w:p w:rsidR="008C523B" w:rsidRDefault="008C523B" w:rsidP="008C523B">
      <w:pPr>
        <w:spacing w:line="360" w:lineRule="auto"/>
        <w:ind w:firstLine="709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8C523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8C523B">
        <w:rPr>
          <w:rFonts w:ascii="Times New Roman" w:hAnsi="Times New Roman"/>
          <w:sz w:val="28"/>
          <w:szCs w:val="28"/>
        </w:rPr>
        <w:t>беспечение предоставления государственных и муниципальных услуг в электронном виде,</w:t>
      </w:r>
      <w:r w:rsidRPr="008C523B">
        <w:rPr>
          <w:rStyle w:val="FontStyle39"/>
          <w:rFonts w:ascii="Times New Roman" w:hAnsi="Times New Roman" w:cs="Times New Roman"/>
          <w:sz w:val="28"/>
          <w:szCs w:val="28"/>
        </w:rPr>
        <w:t xml:space="preserve"> в т.ч. посредством межведомственного взаимодействия</w:t>
      </w:r>
      <w:r>
        <w:rPr>
          <w:rStyle w:val="FontStyle39"/>
          <w:rFonts w:ascii="Times New Roman" w:hAnsi="Times New Roman" w:cs="Times New Roman"/>
          <w:sz w:val="28"/>
          <w:szCs w:val="28"/>
        </w:rPr>
        <w:t>;</w:t>
      </w:r>
    </w:p>
    <w:p w:rsidR="008C523B" w:rsidRDefault="008C523B" w:rsidP="008C523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- </w:t>
      </w:r>
      <w:r w:rsidRPr="008C523B">
        <w:rPr>
          <w:rFonts w:ascii="Times New Roman" w:hAnsi="Times New Roman"/>
          <w:sz w:val="28"/>
          <w:szCs w:val="28"/>
        </w:rPr>
        <w:t>совершенствование информационно-технической инфраструктуры в органах местного самоуправления городского округа Кинель</w:t>
      </w:r>
      <w:r>
        <w:rPr>
          <w:rFonts w:ascii="Times New Roman" w:hAnsi="Times New Roman"/>
          <w:sz w:val="28"/>
          <w:szCs w:val="28"/>
        </w:rPr>
        <w:t>;</w:t>
      </w:r>
    </w:p>
    <w:p w:rsidR="008C523B" w:rsidRDefault="008C523B" w:rsidP="008C523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8C523B">
        <w:rPr>
          <w:rFonts w:ascii="Times New Roman" w:hAnsi="Times New Roman"/>
          <w:sz w:val="28"/>
          <w:szCs w:val="28"/>
        </w:rPr>
        <w:t>беспечение предоставления государственных и муниципальных услуг на базе муниципального бюджетного учреждения городского округа Кинель Самарской области «Многофункциональный центр  предоставления государственных  и муниципальных услуг»</w:t>
      </w:r>
      <w:r>
        <w:rPr>
          <w:rFonts w:ascii="Times New Roman" w:hAnsi="Times New Roman"/>
          <w:sz w:val="28"/>
          <w:szCs w:val="28"/>
        </w:rPr>
        <w:t>;</w:t>
      </w:r>
    </w:p>
    <w:p w:rsidR="008C523B" w:rsidRPr="008C523B" w:rsidRDefault="003E3255" w:rsidP="003E32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3255">
        <w:rPr>
          <w:rFonts w:ascii="Times New Roman" w:hAnsi="Times New Roman"/>
          <w:sz w:val="28"/>
          <w:szCs w:val="28"/>
        </w:rPr>
        <w:t>внедрение элементов системы защиты информации, муниципальных информационных систем</w:t>
      </w:r>
      <w:r>
        <w:rPr>
          <w:rFonts w:ascii="Times New Roman" w:hAnsi="Times New Roman"/>
          <w:sz w:val="28"/>
          <w:szCs w:val="28"/>
        </w:rPr>
        <w:t>.</w:t>
      </w:r>
    </w:p>
    <w:p w:rsidR="00621DA2" w:rsidRPr="00DB4DD8" w:rsidRDefault="00621DA2" w:rsidP="00064D96">
      <w:pPr>
        <w:spacing w:line="360" w:lineRule="auto"/>
        <w:rPr>
          <w:rFonts w:ascii="Times New Roman" w:hAnsi="Times New Roman"/>
          <w:sz w:val="28"/>
          <w:szCs w:val="28"/>
        </w:rPr>
      </w:pPr>
      <w:r w:rsidRPr="00DB4DD8">
        <w:rPr>
          <w:rFonts w:ascii="Times New Roman" w:hAnsi="Times New Roman"/>
          <w:sz w:val="28"/>
          <w:szCs w:val="28"/>
        </w:rPr>
        <w:t>П</w:t>
      </w:r>
      <w:r w:rsidR="00D37A59">
        <w:rPr>
          <w:rFonts w:ascii="Times New Roman" w:hAnsi="Times New Roman"/>
          <w:sz w:val="28"/>
          <w:szCs w:val="28"/>
        </w:rPr>
        <w:t xml:space="preserve">рограмма </w:t>
      </w:r>
      <w:r w:rsidRPr="00DB4DD8">
        <w:rPr>
          <w:rFonts w:ascii="Times New Roman" w:hAnsi="Times New Roman"/>
          <w:sz w:val="28"/>
          <w:szCs w:val="28"/>
        </w:rPr>
        <w:t xml:space="preserve"> рассчитана на период с 201</w:t>
      </w:r>
      <w:r w:rsidR="00D37A59">
        <w:rPr>
          <w:rFonts w:ascii="Times New Roman" w:hAnsi="Times New Roman"/>
          <w:sz w:val="28"/>
          <w:szCs w:val="28"/>
        </w:rPr>
        <w:t>8</w:t>
      </w:r>
      <w:r w:rsidRPr="00DB4DD8">
        <w:rPr>
          <w:rFonts w:ascii="Times New Roman" w:hAnsi="Times New Roman"/>
          <w:sz w:val="28"/>
          <w:szCs w:val="28"/>
        </w:rPr>
        <w:t xml:space="preserve"> по 202</w:t>
      </w:r>
      <w:r w:rsidR="00D37A59">
        <w:rPr>
          <w:rFonts w:ascii="Times New Roman" w:hAnsi="Times New Roman"/>
          <w:sz w:val="28"/>
          <w:szCs w:val="28"/>
        </w:rPr>
        <w:t>2</w:t>
      </w:r>
      <w:r w:rsidRPr="00DB4DD8">
        <w:rPr>
          <w:rFonts w:ascii="Times New Roman" w:hAnsi="Times New Roman"/>
          <w:sz w:val="28"/>
          <w:szCs w:val="28"/>
        </w:rPr>
        <w:t xml:space="preserve"> год и реализуется в один этап.</w:t>
      </w:r>
    </w:p>
    <w:p w:rsidR="00621DA2" w:rsidRDefault="00621DA2" w:rsidP="00064D96">
      <w:pPr>
        <w:spacing w:line="360" w:lineRule="auto"/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005CA9" w:rsidRPr="00005CA9" w:rsidRDefault="008A16C3" w:rsidP="00064D96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A16C3">
        <w:rPr>
          <w:rFonts w:ascii="Times New Roman" w:hAnsi="Times New Roman"/>
          <w:b/>
          <w:bCs/>
          <w:sz w:val="28"/>
          <w:szCs w:val="28"/>
        </w:rPr>
        <w:t>3</w:t>
      </w:r>
      <w:r w:rsidR="00005CA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005CA9" w:rsidRPr="00005CA9">
        <w:rPr>
          <w:rFonts w:ascii="Times New Roman" w:hAnsi="Times New Roman"/>
          <w:b/>
          <w:bCs/>
          <w:sz w:val="28"/>
          <w:szCs w:val="28"/>
        </w:rPr>
        <w:t>Индикаторы и показатели, характеризующие ежегодный ход и итоги реализации Программы</w:t>
      </w:r>
    </w:p>
    <w:p w:rsidR="00005CA9" w:rsidRDefault="00005CA9" w:rsidP="00064D96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5CA9">
        <w:rPr>
          <w:rFonts w:ascii="Times New Roman" w:hAnsi="Times New Roman" w:cs="Times New Roman"/>
          <w:sz w:val="28"/>
          <w:szCs w:val="28"/>
        </w:rPr>
        <w:t>Достижение целей и задач Программы оценивается через систему следующих показателей:</w:t>
      </w:r>
    </w:p>
    <w:p w:rsidR="00005CA9" w:rsidRPr="00E7514F" w:rsidRDefault="00005CA9" w:rsidP="00064D96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221B">
        <w:rPr>
          <w:rFonts w:ascii="Times New Roman" w:hAnsi="Times New Roman" w:cs="Times New Roman"/>
          <w:sz w:val="24"/>
          <w:szCs w:val="24"/>
        </w:rPr>
        <w:t xml:space="preserve"> </w:t>
      </w:r>
      <w:r w:rsidR="0083022E" w:rsidRPr="0083022E">
        <w:rPr>
          <w:rFonts w:ascii="Times New Roman" w:hAnsi="Times New Roman" w:cs="Times New Roman"/>
          <w:sz w:val="28"/>
          <w:szCs w:val="28"/>
        </w:rPr>
        <w:t>обеспеченность органов местного самоуправления  городского округа Кинель</w:t>
      </w:r>
      <w:r w:rsidRPr="00E7514F">
        <w:rPr>
          <w:rFonts w:ascii="Times New Roman" w:hAnsi="Times New Roman" w:cs="Times New Roman"/>
          <w:sz w:val="28"/>
          <w:szCs w:val="28"/>
        </w:rPr>
        <w:t xml:space="preserve">  техническими средствами и программным обеспечением для предоставления государственных и муниципальных услуг в электронном виде</w:t>
      </w:r>
      <w:r w:rsidR="00E7514F" w:rsidRPr="00E7514F">
        <w:rPr>
          <w:rFonts w:ascii="Times New Roman" w:hAnsi="Times New Roman" w:cs="Times New Roman"/>
          <w:sz w:val="28"/>
          <w:szCs w:val="28"/>
        </w:rPr>
        <w:t xml:space="preserve">, </w:t>
      </w:r>
      <w:r w:rsidR="00E7514F" w:rsidRPr="00E7514F">
        <w:rPr>
          <w:rStyle w:val="FontStyle39"/>
          <w:rFonts w:ascii="Times New Roman" w:hAnsi="Times New Roman" w:cs="Times New Roman"/>
          <w:sz w:val="28"/>
          <w:szCs w:val="28"/>
        </w:rPr>
        <w:t xml:space="preserve">в т.ч. </w:t>
      </w:r>
      <w:r w:rsidR="008C523B">
        <w:rPr>
          <w:rStyle w:val="FontStyle39"/>
          <w:rFonts w:ascii="Times New Roman" w:hAnsi="Times New Roman" w:cs="Times New Roman"/>
          <w:sz w:val="28"/>
          <w:szCs w:val="28"/>
        </w:rPr>
        <w:t>посредсвом</w:t>
      </w:r>
      <w:r w:rsidR="00E7514F" w:rsidRPr="00E7514F">
        <w:rPr>
          <w:rStyle w:val="FontStyle39"/>
          <w:rFonts w:ascii="Times New Roman" w:hAnsi="Times New Roman" w:cs="Times New Roman"/>
          <w:sz w:val="28"/>
          <w:szCs w:val="28"/>
        </w:rPr>
        <w:t xml:space="preserve"> межведомственного взаимодействия</w:t>
      </w:r>
      <w:r w:rsidRPr="00E7514F">
        <w:rPr>
          <w:rFonts w:ascii="Times New Roman" w:hAnsi="Times New Roman" w:cs="Times New Roman"/>
          <w:sz w:val="28"/>
          <w:szCs w:val="28"/>
        </w:rPr>
        <w:t>;</w:t>
      </w:r>
    </w:p>
    <w:p w:rsidR="00005CA9" w:rsidRDefault="00A259C2" w:rsidP="00064D96">
      <w:pPr>
        <w:pStyle w:val="ConsPlusNonformat"/>
        <w:spacing w:line="360" w:lineRule="auto"/>
        <w:ind w:firstLine="720"/>
        <w:jc w:val="both"/>
        <w:rPr>
          <w:rStyle w:val="FontStyle11"/>
          <w:sz w:val="28"/>
          <w:szCs w:val="28"/>
        </w:rPr>
      </w:pPr>
      <w:r w:rsidRPr="00A259C2">
        <w:rPr>
          <w:rStyle w:val="FontStyle11"/>
          <w:sz w:val="28"/>
          <w:szCs w:val="28"/>
        </w:rPr>
        <w:t xml:space="preserve">обеспеченность </w:t>
      </w:r>
      <w:r w:rsidRPr="00A259C2">
        <w:rPr>
          <w:rFonts w:ascii="Times New Roman" w:hAnsi="Times New Roman" w:cs="Times New Roman"/>
          <w:sz w:val="28"/>
          <w:szCs w:val="28"/>
        </w:rPr>
        <w:t>органов местного самоуправления  городского округа Кинель</w:t>
      </w:r>
      <w:r w:rsidR="00661E50" w:rsidRPr="00E7514F">
        <w:rPr>
          <w:rStyle w:val="FontStyle11"/>
          <w:sz w:val="28"/>
          <w:szCs w:val="28"/>
        </w:rPr>
        <w:t xml:space="preserve"> рабочими местами, отвечающими программно-техническим требованиям для ведения электронного документооборота;</w:t>
      </w:r>
    </w:p>
    <w:p w:rsidR="008C523B" w:rsidRPr="008C523B" w:rsidRDefault="00401C71" w:rsidP="00064D96">
      <w:pPr>
        <w:pStyle w:val="ConsPlusNonformat"/>
        <w:spacing w:line="360" w:lineRule="auto"/>
        <w:ind w:firstLine="720"/>
        <w:jc w:val="both"/>
        <w:rPr>
          <w:rStyle w:val="FontStyle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8C523B" w:rsidRPr="008C523B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C523B" w:rsidRPr="008C523B">
        <w:rPr>
          <w:rFonts w:ascii="Times New Roman" w:hAnsi="Times New Roman" w:cs="Times New Roman"/>
          <w:sz w:val="28"/>
          <w:szCs w:val="28"/>
        </w:rPr>
        <w:t xml:space="preserve"> </w:t>
      </w:r>
      <w:r w:rsidR="008C523B" w:rsidRPr="008C523B">
        <w:rPr>
          <w:rFonts w:ascii="Times New Roman" w:hAnsi="Times New Roman"/>
          <w:sz w:val="28"/>
          <w:szCs w:val="28"/>
        </w:rPr>
        <w:t>муниципального задания муниципального бюджетного учреждения городского округа Кинель Самарской области «Многофункциональный центр предоставления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государственных  и муниципальных услуг»</w:t>
      </w:r>
      <w:r w:rsidR="008C523B">
        <w:rPr>
          <w:rFonts w:ascii="Times New Roman" w:hAnsi="Times New Roman"/>
          <w:sz w:val="28"/>
          <w:szCs w:val="28"/>
        </w:rPr>
        <w:t>;</w:t>
      </w:r>
    </w:p>
    <w:p w:rsidR="00005CA9" w:rsidRPr="008C523B" w:rsidRDefault="00E7514F" w:rsidP="008C523B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514F">
        <w:rPr>
          <w:rFonts w:ascii="Times New Roman" w:hAnsi="Times New Roman" w:cs="Times New Roman"/>
          <w:sz w:val="28"/>
          <w:szCs w:val="28"/>
        </w:rPr>
        <w:t>обеспечен</w:t>
      </w:r>
      <w:r w:rsidR="00401C71">
        <w:rPr>
          <w:rFonts w:ascii="Times New Roman" w:hAnsi="Times New Roman" w:cs="Times New Roman"/>
          <w:sz w:val="28"/>
          <w:szCs w:val="28"/>
        </w:rPr>
        <w:t>ность</w:t>
      </w:r>
      <w:r w:rsidRPr="00E7514F">
        <w:rPr>
          <w:rFonts w:ascii="Times New Roman" w:hAnsi="Times New Roman" w:cs="Times New Roman"/>
          <w:sz w:val="28"/>
          <w:szCs w:val="28"/>
        </w:rPr>
        <w:t xml:space="preserve"> </w:t>
      </w:r>
      <w:r w:rsidR="00401C71">
        <w:rPr>
          <w:rFonts w:ascii="Times New Roman" w:hAnsi="Times New Roman" w:cs="Times New Roman"/>
          <w:sz w:val="28"/>
          <w:szCs w:val="28"/>
        </w:rPr>
        <w:t>рабочих мест (</w:t>
      </w:r>
      <w:r w:rsidRPr="00E7514F">
        <w:rPr>
          <w:rStyle w:val="FontStyle11"/>
          <w:sz w:val="28"/>
          <w:szCs w:val="28"/>
        </w:rPr>
        <w:t>персональных компьютеров</w:t>
      </w:r>
      <w:r w:rsidR="00401C71">
        <w:rPr>
          <w:rStyle w:val="FontStyle11"/>
          <w:sz w:val="28"/>
          <w:szCs w:val="28"/>
        </w:rPr>
        <w:t>)</w:t>
      </w:r>
      <w:r w:rsidRPr="00E7514F">
        <w:rPr>
          <w:rStyle w:val="FontStyle11"/>
          <w:sz w:val="28"/>
          <w:szCs w:val="28"/>
        </w:rPr>
        <w:t xml:space="preserve"> средствами защиты информации для обработки персональных данных</w:t>
      </w:r>
      <w:r w:rsidR="00005CA9" w:rsidRPr="00AC60F2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005CA9" w:rsidRPr="00005CA9" w:rsidRDefault="00005CA9" w:rsidP="00064D96">
      <w:pPr>
        <w:spacing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005CA9">
        <w:rPr>
          <w:rFonts w:ascii="Times New Roman" w:hAnsi="Times New Roman"/>
          <w:bCs/>
          <w:sz w:val="28"/>
          <w:szCs w:val="28"/>
        </w:rPr>
        <w:t>Прогнозируемые значения целевых индикаторов и показателей представлены в Приложении №1 к Программе.</w:t>
      </w:r>
    </w:p>
    <w:p w:rsidR="008A16C3" w:rsidRPr="008A16C3" w:rsidRDefault="008A16C3" w:rsidP="00064D96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A16C3">
        <w:rPr>
          <w:rFonts w:ascii="Times New Roman" w:hAnsi="Times New Roman"/>
          <w:b/>
          <w:bCs/>
          <w:sz w:val="28"/>
          <w:szCs w:val="28"/>
        </w:rPr>
        <w:t>Перечень Программных мероприятий</w:t>
      </w:r>
    </w:p>
    <w:p w:rsidR="008A16C3" w:rsidRPr="008A16C3" w:rsidRDefault="008A16C3" w:rsidP="00064D96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A16C3">
        <w:rPr>
          <w:rFonts w:ascii="Times New Roman" w:hAnsi="Times New Roman"/>
          <w:sz w:val="28"/>
          <w:szCs w:val="28"/>
        </w:rPr>
        <w:t>Программные мероприятия направлены на реализацию поставленных целей и задач.</w:t>
      </w:r>
    </w:p>
    <w:p w:rsidR="008A16C3" w:rsidRPr="008A16C3" w:rsidRDefault="008A16C3" w:rsidP="00064D96">
      <w:pPr>
        <w:spacing w:line="360" w:lineRule="auto"/>
        <w:ind w:firstLine="720"/>
        <w:contextualSpacing/>
        <w:rPr>
          <w:rFonts w:ascii="Times New Roman" w:hAnsi="Times New Roman"/>
          <w:sz w:val="28"/>
          <w:szCs w:val="28"/>
        </w:rPr>
      </w:pPr>
      <w:r w:rsidRPr="008A16C3">
        <w:rPr>
          <w:rFonts w:ascii="Times New Roman" w:hAnsi="Times New Roman"/>
          <w:sz w:val="28"/>
          <w:szCs w:val="28"/>
        </w:rPr>
        <w:t>Перечень основных мероприятий по реализации Программы приведен в Приложении 2 к настоящей Программе.</w:t>
      </w:r>
    </w:p>
    <w:p w:rsidR="00304A91" w:rsidRPr="00005CA9" w:rsidRDefault="00304A91" w:rsidP="00064D96">
      <w:pPr>
        <w:spacing w:line="360" w:lineRule="auto"/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E1A09" w:rsidRPr="008E1A09" w:rsidRDefault="008E1A09" w:rsidP="00064D96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E1A09">
        <w:rPr>
          <w:rFonts w:ascii="Times New Roman" w:hAnsi="Times New Roman"/>
          <w:b/>
          <w:bCs/>
          <w:sz w:val="28"/>
          <w:szCs w:val="28"/>
        </w:rPr>
        <w:t>Обоснование ресурсного обеспечения Программы</w:t>
      </w:r>
    </w:p>
    <w:p w:rsidR="008E1A09" w:rsidRPr="008E1A09" w:rsidRDefault="008E1A09" w:rsidP="00064D9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A09">
        <w:rPr>
          <w:rFonts w:ascii="Times New Roman" w:hAnsi="Times New Roman" w:cs="Times New Roman"/>
          <w:color w:val="000000"/>
          <w:sz w:val="28"/>
          <w:szCs w:val="28"/>
        </w:rPr>
        <w:t xml:space="preserve">Источниками средств для реализации Программы являются средства бюджета муниципального образования </w:t>
      </w:r>
      <w:r w:rsidRPr="008E1A09">
        <w:rPr>
          <w:rFonts w:ascii="Times New Roman" w:hAnsi="Times New Roman"/>
          <w:color w:val="000000"/>
          <w:sz w:val="28"/>
          <w:szCs w:val="28"/>
        </w:rPr>
        <w:t xml:space="preserve">городского округа Кинель. </w:t>
      </w:r>
      <w:r w:rsidRPr="008E1A09">
        <w:rPr>
          <w:rFonts w:ascii="Times New Roman" w:hAnsi="Times New Roman" w:cs="Times New Roman"/>
          <w:color w:val="000000"/>
          <w:sz w:val="28"/>
          <w:szCs w:val="28"/>
        </w:rPr>
        <w:t>Для выполнения мероприятий Программы могут привлекаться средства федерального бюджета, бюджета Самарской области и иные источники в соответствии с законодательством.</w:t>
      </w:r>
    </w:p>
    <w:p w:rsidR="008E1A09" w:rsidRPr="008E1A09" w:rsidRDefault="008E1A09" w:rsidP="00064D96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A09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Программы составляет </w:t>
      </w:r>
      <w:r w:rsidRPr="008E1A09">
        <w:rPr>
          <w:rFonts w:ascii="Times New Roman" w:hAnsi="Times New Roman"/>
          <w:sz w:val="28"/>
          <w:szCs w:val="28"/>
        </w:rPr>
        <w:t>113549</w:t>
      </w:r>
      <w:r>
        <w:rPr>
          <w:rFonts w:ascii="Times New Roman" w:hAnsi="Times New Roman"/>
          <w:sz w:val="28"/>
          <w:szCs w:val="28"/>
        </w:rPr>
        <w:t>,0</w:t>
      </w:r>
      <w:r w:rsidRPr="008E1A09">
        <w:rPr>
          <w:rFonts w:ascii="Times New Roman" w:hAnsi="Times New Roman" w:cs="Times New Roman"/>
          <w:color w:val="000000"/>
          <w:sz w:val="28"/>
          <w:szCs w:val="28"/>
        </w:rPr>
        <w:t xml:space="preserve"> тыс.  рублей, в том числе: 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969"/>
        <w:gridCol w:w="992"/>
        <w:gridCol w:w="1134"/>
        <w:gridCol w:w="1276"/>
        <w:gridCol w:w="1276"/>
        <w:gridCol w:w="1275"/>
      </w:tblGrid>
      <w:tr w:rsidR="008E1A09" w:rsidRPr="008E1A09" w:rsidTr="008E1A09">
        <w:trPr>
          <w:cantSplit/>
          <w:trHeight w:val="360"/>
        </w:trPr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1A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Источник финансирования    </w:t>
            </w:r>
          </w:p>
        </w:tc>
        <w:tc>
          <w:tcPr>
            <w:tcW w:w="69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1A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Ориентировочные объемы финансирования по годам, тыс. рублей </w:t>
            </w:r>
          </w:p>
        </w:tc>
      </w:tr>
      <w:tr w:rsidR="00064D96" w:rsidRPr="008E1A09" w:rsidTr="00064D96">
        <w:trPr>
          <w:cantSplit/>
          <w:trHeight w:val="240"/>
        </w:trPr>
        <w:tc>
          <w:tcPr>
            <w:tcW w:w="2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1A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2018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1A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1A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1A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1A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1A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Итого </w:t>
            </w:r>
          </w:p>
        </w:tc>
      </w:tr>
      <w:tr w:rsidR="008E1A09" w:rsidRPr="008E1A09" w:rsidTr="008E1A09">
        <w:trPr>
          <w:cantSplit/>
          <w:trHeight w:val="240"/>
        </w:trPr>
        <w:tc>
          <w:tcPr>
            <w:tcW w:w="97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1A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по Программе</w:t>
            </w:r>
          </w:p>
        </w:tc>
      </w:tr>
      <w:tr w:rsidR="00064D96" w:rsidRPr="008E1A09" w:rsidTr="00064D96">
        <w:trPr>
          <w:cantSplit/>
          <w:trHeight w:val="24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1D745B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1A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бюджет </w:t>
            </w:r>
            <w:r w:rsidRPr="008E1A09">
              <w:rPr>
                <w:rFonts w:ascii="Times New Roman" w:hAnsi="Times New Roman"/>
                <w:color w:val="000000"/>
                <w:sz w:val="28"/>
                <w:szCs w:val="28"/>
              </w:rPr>
              <w:t>городского округа Кинель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A41AA5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A41AA5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A41AA5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A41AA5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23182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A41AA5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A41AA5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113549</w:t>
            </w:r>
          </w:p>
        </w:tc>
      </w:tr>
      <w:tr w:rsidR="00064D96" w:rsidRPr="008E1A09" w:rsidTr="00064D96">
        <w:trPr>
          <w:cantSplit/>
          <w:trHeight w:val="24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1D1200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источники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1A09" w:rsidRPr="008E1A09" w:rsidRDefault="008E1A09" w:rsidP="00064D96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8E1A09" w:rsidRDefault="008E1A09" w:rsidP="00064D96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A09">
        <w:rPr>
          <w:rFonts w:ascii="Times New Roman" w:hAnsi="Times New Roman" w:cs="Times New Roman"/>
          <w:color w:val="000000"/>
          <w:sz w:val="28"/>
          <w:szCs w:val="28"/>
        </w:rPr>
        <w:t xml:space="preserve">Объемы финансирования из бюджета муниципального образования </w:t>
      </w:r>
      <w:r w:rsidRPr="008E1A09">
        <w:rPr>
          <w:rFonts w:ascii="Times New Roman" w:hAnsi="Times New Roman"/>
          <w:color w:val="000000"/>
          <w:sz w:val="28"/>
          <w:szCs w:val="28"/>
        </w:rPr>
        <w:t>городского округа Кинель</w:t>
      </w:r>
      <w:r w:rsidRPr="008E1A09">
        <w:rPr>
          <w:rFonts w:ascii="Times New Roman" w:hAnsi="Times New Roman" w:cs="Times New Roman"/>
          <w:color w:val="000000"/>
          <w:sz w:val="28"/>
          <w:szCs w:val="28"/>
        </w:rPr>
        <w:t xml:space="preserve">, предусмотренные Программой, носят ориентировочный характер и подлежат ежегодной корректировке при формировании и утверждении бюджета муниципального образования </w:t>
      </w:r>
      <w:r w:rsidRPr="008E1A09">
        <w:rPr>
          <w:rFonts w:ascii="Times New Roman" w:hAnsi="Times New Roman"/>
          <w:color w:val="000000"/>
          <w:sz w:val="28"/>
          <w:szCs w:val="28"/>
        </w:rPr>
        <w:t>городского округа Кинель</w:t>
      </w:r>
      <w:r w:rsidR="001D1200">
        <w:rPr>
          <w:rFonts w:ascii="Times New Roman" w:hAnsi="Times New Roman"/>
          <w:color w:val="000000"/>
          <w:sz w:val="28"/>
          <w:szCs w:val="28"/>
        </w:rPr>
        <w:t xml:space="preserve"> Самарской области</w:t>
      </w:r>
      <w:r w:rsidRPr="008E1A09">
        <w:rPr>
          <w:rFonts w:ascii="Times New Roman" w:hAnsi="Times New Roman" w:cs="Times New Roman"/>
          <w:color w:val="000000"/>
          <w:sz w:val="28"/>
          <w:szCs w:val="28"/>
        </w:rPr>
        <w:t xml:space="preserve"> на соответствующий год.</w:t>
      </w:r>
    </w:p>
    <w:p w:rsidR="008E1A09" w:rsidRPr="008E1A09" w:rsidRDefault="008E1A09" w:rsidP="00064D96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A09">
        <w:rPr>
          <w:rFonts w:ascii="Times New Roman" w:hAnsi="Times New Roman" w:cs="Times New Roman"/>
          <w:color w:val="000000"/>
          <w:sz w:val="28"/>
          <w:szCs w:val="28"/>
        </w:rPr>
        <w:t>В случае несоответствия результатов выполнения Программы системе показателей реализации Программы бюджетные ассигнования на реализацию Программы могут быть в установленном порядке сокращены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43DDD" w:rsidRPr="008E1A09" w:rsidRDefault="008E1A09" w:rsidP="00064D96">
      <w:pPr>
        <w:spacing w:line="360" w:lineRule="auto"/>
        <w:ind w:firstLine="708"/>
        <w:rPr>
          <w:rStyle w:val="FontStyle39"/>
          <w:rFonts w:ascii="Times New Roman" w:hAnsi="Times New Roman" w:cs="Times New Roman"/>
          <w:b/>
          <w:sz w:val="28"/>
          <w:szCs w:val="28"/>
        </w:rPr>
      </w:pPr>
      <w:bookmarkStart w:id="4" w:name="_Toc275254800"/>
      <w:bookmarkEnd w:id="2"/>
      <w:r w:rsidRPr="008E1A09">
        <w:rPr>
          <w:rStyle w:val="FontStyle39"/>
          <w:rFonts w:ascii="Times New Roman" w:hAnsi="Times New Roman" w:cs="Times New Roman"/>
          <w:b/>
          <w:sz w:val="28"/>
          <w:szCs w:val="28"/>
        </w:rPr>
        <w:t>6</w:t>
      </w:r>
      <w:r w:rsidR="00443DDD" w:rsidRPr="008E1A09">
        <w:rPr>
          <w:rStyle w:val="FontStyle39"/>
          <w:rFonts w:ascii="Times New Roman" w:hAnsi="Times New Roman" w:cs="Times New Roman"/>
          <w:b/>
          <w:sz w:val="28"/>
          <w:szCs w:val="28"/>
        </w:rPr>
        <w:t>. Механизм реализации Программы</w:t>
      </w:r>
      <w:bookmarkEnd w:id="4"/>
    </w:p>
    <w:p w:rsidR="00443DDD" w:rsidRPr="0093719F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Формирование организационной структуры управления процессами информатизации должно определяться необходимостью обеспечения потребностей стратегического и оперативного управления. </w:t>
      </w:r>
    </w:p>
    <w:p w:rsidR="00443DDD" w:rsidRPr="0093719F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При этом основными процессами являются: формирование нормативной базы, ресурсное планирование, управление инфраструктурой, управление корпоративными, межведомственными и ведомственными информационными системами, поддержка принятия управленческих решений, другие  программы.</w:t>
      </w:r>
    </w:p>
    <w:p w:rsidR="00443DDD" w:rsidRPr="0093719F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Заказчиком Программы является администрация</w:t>
      </w:r>
      <w:r w:rsidR="00632967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B8694B" w:rsidRPr="001B4BC8">
        <w:rPr>
          <w:rFonts w:ascii="Times New Roman" w:hAnsi="Times New Roman"/>
          <w:color w:val="000000"/>
          <w:sz w:val="28"/>
          <w:szCs w:val="28"/>
        </w:rPr>
        <w:t>городского округа Кинель</w:t>
      </w:r>
      <w:r w:rsidR="00CC5013">
        <w:rPr>
          <w:rFonts w:ascii="Times New Roman" w:hAnsi="Times New Roman"/>
          <w:color w:val="000000"/>
          <w:sz w:val="28"/>
          <w:szCs w:val="28"/>
        </w:rPr>
        <w:t xml:space="preserve"> Самарской области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443DDD" w:rsidRPr="0093719F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Координатором Программы является </w:t>
      </w:r>
      <w:r w:rsidR="00895461">
        <w:rPr>
          <w:rStyle w:val="FontStyle39"/>
          <w:rFonts w:ascii="Times New Roman" w:hAnsi="Times New Roman" w:cs="Times New Roman"/>
          <w:sz w:val="28"/>
          <w:szCs w:val="28"/>
        </w:rPr>
        <w:t xml:space="preserve">аппарат </w:t>
      </w:r>
      <w:r w:rsidR="00632967" w:rsidRPr="00632967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632967">
        <w:rPr>
          <w:rFonts w:ascii="Times New Roman" w:hAnsi="Times New Roman"/>
          <w:sz w:val="28"/>
          <w:szCs w:val="28"/>
        </w:rPr>
        <w:t xml:space="preserve"> Кинель</w:t>
      </w:r>
      <w:r w:rsidR="00B8694B">
        <w:rPr>
          <w:rStyle w:val="FontStyle37"/>
          <w:rFonts w:ascii="Times New Roman" w:hAnsi="Times New Roman" w:cs="Times New Roman"/>
          <w:sz w:val="28"/>
          <w:szCs w:val="28"/>
        </w:rPr>
        <w:t>.</w:t>
      </w:r>
      <w:r w:rsidR="00B8694B">
        <w:rPr>
          <w:rStyle w:val="FontStyle37"/>
          <w:rFonts w:ascii="Times New Roman" w:hAnsi="Times New Roman" w:cs="Times New Roman"/>
          <w:sz w:val="24"/>
          <w:szCs w:val="24"/>
        </w:rPr>
        <w:t xml:space="preserve"> 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Реализация функций по оперативному управлению исполнением Программы, мониторингу, аналитической работе, подготовке проектов распорядительных документов возлагается на управление</w:t>
      </w:r>
      <w:r w:rsidR="00B8694B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B8694B" w:rsidRPr="00B8694B">
        <w:rPr>
          <w:rStyle w:val="FontStyle37"/>
          <w:rFonts w:ascii="Times New Roman" w:hAnsi="Times New Roman" w:cs="Times New Roman"/>
          <w:sz w:val="28"/>
          <w:szCs w:val="28"/>
        </w:rPr>
        <w:t>экономического развития, инвестиций и потребительского рынка  а</w:t>
      </w:r>
      <w:r w:rsidR="00B8694B" w:rsidRPr="00B8694B">
        <w:rPr>
          <w:rFonts w:ascii="Times New Roman" w:hAnsi="Times New Roman"/>
          <w:color w:val="000000"/>
          <w:sz w:val="28"/>
          <w:szCs w:val="28"/>
        </w:rPr>
        <w:t>дминистрации</w:t>
      </w:r>
      <w:r w:rsidR="00B8694B" w:rsidRPr="00B8694B">
        <w:rPr>
          <w:rStyle w:val="FontStyle37"/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8694B">
        <w:rPr>
          <w:rStyle w:val="FontStyle37"/>
          <w:rFonts w:ascii="Times New Roman" w:hAnsi="Times New Roman" w:cs="Times New Roman"/>
          <w:sz w:val="28"/>
          <w:szCs w:val="28"/>
        </w:rPr>
        <w:t xml:space="preserve"> Кинель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, а по ведомственным проектам и мероприятиям - на соответствующие </w:t>
      </w:r>
      <w:r w:rsidR="00B8694B">
        <w:rPr>
          <w:rStyle w:val="FontStyle39"/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B8694B" w:rsidRPr="00B8694B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</w:t>
      </w:r>
      <w:r w:rsidR="00B8694B">
        <w:rPr>
          <w:rStyle w:val="FontStyle37"/>
          <w:rFonts w:ascii="Times New Roman" w:hAnsi="Times New Roman" w:cs="Times New Roman"/>
          <w:sz w:val="28"/>
          <w:szCs w:val="28"/>
        </w:rPr>
        <w:t xml:space="preserve"> Кинель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.</w:t>
      </w:r>
    </w:p>
    <w:p w:rsidR="00443DDD" w:rsidRPr="0093719F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Задачи формирования и совершенствования технической инфраструктуры  администрации </w:t>
      </w:r>
      <w:r w:rsidR="00B8694B" w:rsidRPr="00B8694B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</w:t>
      </w:r>
      <w:r w:rsidR="00B8694B">
        <w:rPr>
          <w:rStyle w:val="FontStyle37"/>
          <w:rFonts w:ascii="Times New Roman" w:hAnsi="Times New Roman" w:cs="Times New Roman"/>
          <w:sz w:val="28"/>
          <w:szCs w:val="28"/>
        </w:rPr>
        <w:t xml:space="preserve"> Кинель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 решаются органами админист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рации  </w:t>
      </w:r>
      <w:r w:rsidR="00B8694B" w:rsidRPr="00B8694B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</w:t>
      </w:r>
      <w:r w:rsidR="00B8694B">
        <w:rPr>
          <w:rStyle w:val="FontStyle37"/>
          <w:rFonts w:ascii="Times New Roman" w:hAnsi="Times New Roman" w:cs="Times New Roman"/>
          <w:sz w:val="28"/>
          <w:szCs w:val="28"/>
        </w:rPr>
        <w:t xml:space="preserve"> Кинель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в пределах их смет, а также в рамках </w:t>
      </w:r>
      <w:r w:rsidR="00895461">
        <w:rPr>
          <w:rStyle w:val="FontStyle39"/>
          <w:rFonts w:ascii="Times New Roman" w:hAnsi="Times New Roman" w:cs="Times New Roman"/>
          <w:sz w:val="28"/>
          <w:szCs w:val="28"/>
        </w:rPr>
        <w:t>муниципальн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ых программ.</w:t>
      </w:r>
    </w:p>
    <w:p w:rsidR="00443DDD" w:rsidRPr="0093719F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Функции управления отдельными информационными системами, сервисами и элементами инфраструктуры возлагаются на организации (</w:t>
      </w:r>
      <w:r w:rsidR="004B744B">
        <w:rPr>
          <w:rStyle w:val="FontStyle39"/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B744B" w:rsidRPr="00B8694B">
        <w:rPr>
          <w:rStyle w:val="FontStyle37"/>
          <w:rFonts w:ascii="Times New Roman" w:hAnsi="Times New Roman" w:cs="Times New Roman"/>
          <w:sz w:val="28"/>
          <w:szCs w:val="28"/>
        </w:rPr>
        <w:t>городского округа</w:t>
      </w:r>
      <w:r w:rsidR="004B744B">
        <w:rPr>
          <w:rStyle w:val="FontStyle37"/>
          <w:rFonts w:ascii="Times New Roman" w:hAnsi="Times New Roman" w:cs="Times New Roman"/>
          <w:sz w:val="28"/>
          <w:szCs w:val="28"/>
        </w:rPr>
        <w:t xml:space="preserve"> Кинель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 xml:space="preserve">, организации, выбираемые на конкурсной основе) - операторы соответствующих информационных систем, информационных сервисов и элементов инфраструктуры. </w:t>
      </w:r>
    </w:p>
    <w:p w:rsidR="00443DDD" w:rsidRPr="0093719F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Операторы осуществляют полномочия владения данными ресурсами, а также реализуют функции по администрированию, различным видам обеспечения (нормативному, техническому, ресурсному, кадровому и т.д.), вводу необходимых данных, обеспечению взаимодействия с другими информационными системами, а также обеспечивают необходимый уровень информационной безопасности.</w:t>
      </w:r>
    </w:p>
    <w:p w:rsidR="00443DDD" w:rsidRPr="0093719F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Аутсорсинговые подходы уместно также рассматривать при реализации задач обеспечения технической эксплуатации средств вычислительной техники, исполнения отдельных функций в деловых процессах, управления отдельными информационными системами, а также при управлении разработкой и внедрением проектов.</w:t>
      </w:r>
    </w:p>
    <w:p w:rsidR="00443DDD" w:rsidRPr="0093719F" w:rsidRDefault="00443DDD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В качестве меры, стимулирующей инициативу и качество проработки проектов, предлагается использовать конкурентное распределение ресурсов на отдельные проекты и мероприятия в области информатизации.</w:t>
      </w:r>
    </w:p>
    <w:p w:rsidR="00895461" w:rsidRDefault="00895461" w:rsidP="00064D96">
      <w:pPr>
        <w:spacing w:line="360" w:lineRule="auto"/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  <w:bookmarkStart w:id="5" w:name="_Toc275254801"/>
    </w:p>
    <w:p w:rsidR="008E1A09" w:rsidRPr="008E1A09" w:rsidRDefault="008E1A09" w:rsidP="00064D96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ind w:left="0" w:firstLine="360"/>
        <w:rPr>
          <w:rFonts w:ascii="Times New Roman" w:hAnsi="Times New Roman"/>
          <w:b/>
          <w:bCs/>
          <w:sz w:val="28"/>
          <w:szCs w:val="28"/>
        </w:rPr>
      </w:pPr>
      <w:r w:rsidRPr="008E1A09">
        <w:rPr>
          <w:rFonts w:ascii="Times New Roman" w:hAnsi="Times New Roman"/>
          <w:b/>
          <w:bCs/>
          <w:sz w:val="28"/>
          <w:szCs w:val="28"/>
        </w:rPr>
        <w:t>Оценка социально-экономической эффективности реализации Программы</w:t>
      </w:r>
    </w:p>
    <w:p w:rsidR="008E1A09" w:rsidRPr="008E1A09" w:rsidRDefault="008E1A09" w:rsidP="00064D96">
      <w:pPr>
        <w:spacing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8E1A09">
        <w:rPr>
          <w:rFonts w:ascii="Times New Roman" w:hAnsi="Times New Roman"/>
          <w:sz w:val="28"/>
          <w:szCs w:val="28"/>
        </w:rPr>
        <w:t>Реализация мероприятий Программы позволит:</w:t>
      </w:r>
    </w:p>
    <w:p w:rsidR="008E1A09" w:rsidRPr="0093719F" w:rsidRDefault="008E1A09" w:rsidP="00064D96">
      <w:pPr>
        <w:spacing w:line="360" w:lineRule="auto"/>
        <w:ind w:firstLine="708"/>
        <w:jc w:val="both"/>
        <w:rPr>
          <w:rStyle w:val="FontStyle39"/>
          <w:rFonts w:ascii="Times New Roman" w:hAnsi="Times New Roman" w:cs="Times New Roman"/>
          <w:sz w:val="28"/>
          <w:szCs w:val="28"/>
        </w:rPr>
      </w:pP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доведение уровня обеспеченности муниципальных служащих средствам</w:t>
      </w:r>
      <w:r>
        <w:rPr>
          <w:rStyle w:val="FontStyle39"/>
          <w:rFonts w:ascii="Times New Roman" w:hAnsi="Times New Roman" w:cs="Times New Roman"/>
          <w:sz w:val="28"/>
          <w:szCs w:val="28"/>
        </w:rPr>
        <w:t>и вычислительной техники до 100 процентов</w:t>
      </w:r>
      <w:r w:rsidRPr="0093719F">
        <w:rPr>
          <w:rStyle w:val="FontStyle39"/>
          <w:rFonts w:ascii="Times New Roman" w:hAnsi="Times New Roman" w:cs="Times New Roman"/>
          <w:sz w:val="28"/>
          <w:szCs w:val="28"/>
        </w:rPr>
        <w:t>;</w:t>
      </w:r>
    </w:p>
    <w:p w:rsidR="001D745B" w:rsidRDefault="001D745B" w:rsidP="00064D9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8C523B">
        <w:rPr>
          <w:rFonts w:ascii="Times New Roman" w:hAnsi="Times New Roman"/>
          <w:sz w:val="28"/>
          <w:szCs w:val="28"/>
        </w:rPr>
        <w:t>беспечение предоставления государственных и муниципальных услуг в электронном виде</w:t>
      </w:r>
      <w:r>
        <w:rPr>
          <w:rFonts w:ascii="Times New Roman" w:hAnsi="Times New Roman"/>
          <w:sz w:val="28"/>
          <w:szCs w:val="28"/>
        </w:rPr>
        <w:t xml:space="preserve"> до 100 процентов;</w:t>
      </w:r>
    </w:p>
    <w:p w:rsidR="008E1A09" w:rsidRDefault="001D745B" w:rsidP="00064D96">
      <w:pPr>
        <w:spacing w:line="360" w:lineRule="auto"/>
        <w:ind w:firstLine="708"/>
        <w:jc w:val="both"/>
        <w:rPr>
          <w:rStyle w:val="FontStyle37"/>
          <w:rFonts w:ascii="Times New Roman" w:hAnsi="Times New Roman" w:cs="Times New Roman"/>
          <w:sz w:val="28"/>
          <w:szCs w:val="28"/>
        </w:rPr>
      </w:pPr>
      <w:r w:rsidRPr="0093719F">
        <w:rPr>
          <w:rStyle w:val="FontStyle37"/>
          <w:rFonts w:ascii="Times New Roman" w:hAnsi="Times New Roman" w:cs="Times New Roman"/>
          <w:sz w:val="28"/>
          <w:szCs w:val="28"/>
        </w:rPr>
        <w:t xml:space="preserve"> </w:t>
      </w:r>
      <w:r w:rsidR="008E1A09" w:rsidRPr="0093719F">
        <w:rPr>
          <w:rStyle w:val="FontStyle37"/>
          <w:rFonts w:ascii="Times New Roman" w:hAnsi="Times New Roman" w:cs="Times New Roman"/>
          <w:sz w:val="28"/>
          <w:szCs w:val="28"/>
        </w:rPr>
        <w:t>увеличение доли электронного документооборо</w:t>
      </w:r>
      <w:r w:rsidR="008E1A09">
        <w:rPr>
          <w:rStyle w:val="FontStyle37"/>
          <w:rFonts w:ascii="Times New Roman" w:hAnsi="Times New Roman" w:cs="Times New Roman"/>
          <w:sz w:val="28"/>
          <w:szCs w:val="28"/>
        </w:rPr>
        <w:t>та в админ</w:t>
      </w:r>
      <w:r w:rsidR="00882B4E">
        <w:rPr>
          <w:rStyle w:val="FontStyle37"/>
          <w:rFonts w:ascii="Times New Roman" w:hAnsi="Times New Roman" w:cs="Times New Roman"/>
          <w:sz w:val="28"/>
          <w:szCs w:val="28"/>
        </w:rPr>
        <w:t>истрации городского округа до  9</w:t>
      </w:r>
      <w:r w:rsidR="008E1A09" w:rsidRPr="00C30555">
        <w:rPr>
          <w:rStyle w:val="FontStyle37"/>
          <w:rFonts w:ascii="Times New Roman" w:hAnsi="Times New Roman" w:cs="Times New Roman"/>
          <w:sz w:val="28"/>
          <w:szCs w:val="28"/>
        </w:rPr>
        <w:t>0</w:t>
      </w:r>
      <w:r w:rsidR="008E1A09">
        <w:rPr>
          <w:rStyle w:val="FontStyle37"/>
          <w:rFonts w:ascii="Times New Roman" w:hAnsi="Times New Roman" w:cs="Times New Roman"/>
          <w:sz w:val="28"/>
          <w:szCs w:val="28"/>
        </w:rPr>
        <w:t xml:space="preserve"> процентов;</w:t>
      </w:r>
    </w:p>
    <w:p w:rsidR="008E1A09" w:rsidRPr="008E1A09" w:rsidRDefault="008E1A09" w:rsidP="00C66F9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3719F">
        <w:rPr>
          <w:rStyle w:val="FontStyle37"/>
          <w:rFonts w:ascii="Times New Roman" w:hAnsi="Times New Roman" w:cs="Times New Roman"/>
          <w:sz w:val="28"/>
          <w:szCs w:val="28"/>
        </w:rPr>
        <w:t xml:space="preserve">обеспечение защиты и сохранения целостности информации, обрабатываемой </w:t>
      </w:r>
      <w:r>
        <w:rPr>
          <w:rStyle w:val="FontStyle37"/>
          <w:rFonts w:ascii="Times New Roman" w:hAnsi="Times New Roman" w:cs="Times New Roman"/>
          <w:sz w:val="28"/>
          <w:szCs w:val="28"/>
        </w:rPr>
        <w:t>в информационных системах.</w:t>
      </w:r>
    </w:p>
    <w:p w:rsidR="008E1A09" w:rsidRPr="008E1A09" w:rsidRDefault="008E1A09" w:rsidP="008E1A09">
      <w:pPr>
        <w:spacing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8E1A09">
        <w:rPr>
          <w:rFonts w:ascii="Times New Roman" w:hAnsi="Times New Roman"/>
          <w:sz w:val="28"/>
          <w:szCs w:val="28"/>
        </w:rPr>
        <w:t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 оценки эффективности реализации Программы.</w:t>
      </w:r>
    </w:p>
    <w:p w:rsidR="00895461" w:rsidRPr="00895461" w:rsidRDefault="00895461" w:rsidP="00895461">
      <w:pPr>
        <w:widowControl/>
        <w:autoSpaceDE/>
        <w:autoSpaceDN/>
        <w:adjustRightInd/>
        <w:spacing w:line="360" w:lineRule="auto"/>
        <w:ind w:left="720"/>
        <w:rPr>
          <w:rFonts w:ascii="Times New Roman" w:hAnsi="Times New Roman"/>
          <w:b/>
          <w:bCs/>
          <w:sz w:val="28"/>
          <w:szCs w:val="28"/>
        </w:rPr>
      </w:pPr>
      <w:r w:rsidRPr="00895461">
        <w:rPr>
          <w:rFonts w:ascii="Times New Roman" w:hAnsi="Times New Roman"/>
          <w:b/>
          <w:bCs/>
          <w:sz w:val="28"/>
          <w:szCs w:val="28"/>
        </w:rPr>
        <w:t>8.Методика оценки эффективности реализации Программы</w:t>
      </w:r>
    </w:p>
    <w:p w:rsidR="00895461" w:rsidRPr="00895461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5461">
        <w:rPr>
          <w:rFonts w:ascii="Times New Roman" w:hAnsi="Times New Roman"/>
          <w:sz w:val="28"/>
          <w:szCs w:val="28"/>
        </w:rPr>
        <w:t>Оценка эффективности реализации Программ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895461" w:rsidRPr="00895461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5461">
        <w:rPr>
          <w:rFonts w:ascii="Times New Roman" w:hAnsi="Times New Roman"/>
          <w:sz w:val="28"/>
          <w:szCs w:val="28"/>
        </w:rPr>
        <w:t>Оценка эффективности реализации Программ осуществляется головным исполнителем муниципальной программы по годам в течение всего срока реализации Программы.</w:t>
      </w:r>
    </w:p>
    <w:p w:rsidR="00895461" w:rsidRPr="00895461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5461">
        <w:rPr>
          <w:rFonts w:ascii="Times New Roman" w:hAnsi="Times New Roman"/>
          <w:sz w:val="28"/>
          <w:szCs w:val="28"/>
        </w:rPr>
        <w:t>Эффективность реализации муниципальных программ оценивается степенью достижения плановых значений показателей (индикаторов) программы.</w:t>
      </w:r>
    </w:p>
    <w:p w:rsidR="00895461" w:rsidRPr="00895461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5461">
        <w:rPr>
          <w:rFonts w:ascii="Times New Roman" w:hAnsi="Times New Roman"/>
          <w:sz w:val="28"/>
          <w:szCs w:val="28"/>
        </w:rPr>
        <w:t>Степень достижения показателей (индикаторов) муниципальных программ городского округа Кинель должны быть представлены по форме,  согласно таблице №1.</w:t>
      </w:r>
    </w:p>
    <w:p w:rsidR="00895461" w:rsidRPr="00895461" w:rsidRDefault="00895461" w:rsidP="00895461">
      <w:pPr>
        <w:jc w:val="right"/>
        <w:outlineLvl w:val="1"/>
        <w:rPr>
          <w:rFonts w:ascii="Times New Roman" w:hAnsi="Times New Roman"/>
          <w:sz w:val="28"/>
          <w:szCs w:val="28"/>
        </w:rPr>
      </w:pPr>
      <w:r w:rsidRPr="00895461">
        <w:rPr>
          <w:rFonts w:ascii="Times New Roman" w:hAnsi="Times New Roman"/>
          <w:sz w:val="28"/>
          <w:szCs w:val="28"/>
        </w:rPr>
        <w:t>Таблица №1</w:t>
      </w: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20"/>
        <w:gridCol w:w="1320"/>
        <w:gridCol w:w="1920"/>
        <w:gridCol w:w="1800"/>
        <w:gridCol w:w="1920"/>
      </w:tblGrid>
      <w:tr w:rsidR="00895461" w:rsidRPr="00895461" w:rsidTr="001C26CA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индикатора  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  Степень    </w:t>
            </w:r>
          </w:p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 достижения  </w:t>
            </w:r>
          </w:p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  целевых    </w:t>
            </w:r>
          </w:p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>индикаторов, %</w:t>
            </w:r>
          </w:p>
        </w:tc>
      </w:tr>
      <w:tr w:rsidR="00895461" w:rsidRPr="00895461" w:rsidTr="001C26CA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плановые   </w:t>
            </w:r>
          </w:p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значения по  </w:t>
            </w:r>
          </w:p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 Программе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фактически  </w:t>
            </w:r>
          </w:p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достигнутые </w:t>
            </w:r>
          </w:p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 значения   </w:t>
            </w: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461" w:rsidRPr="00895461" w:rsidTr="001C26C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1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461" w:rsidRPr="00895461" w:rsidTr="001C26C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  <w:r w:rsidRPr="00895461">
              <w:rPr>
                <w:rFonts w:ascii="Times New Roman" w:hAnsi="Times New Roman"/>
                <w:sz w:val="28"/>
                <w:szCs w:val="28"/>
              </w:rPr>
              <w:t xml:space="preserve"> 2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461" w:rsidRPr="00895461" w:rsidTr="001C26C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5461" w:rsidRPr="00895461" w:rsidRDefault="00895461" w:rsidP="001C26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95461" w:rsidRPr="00895461" w:rsidRDefault="00895461" w:rsidP="00895461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95461" w:rsidRPr="00895461" w:rsidRDefault="00895461" w:rsidP="00895461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5461">
        <w:rPr>
          <w:rFonts w:ascii="Times New Roman" w:hAnsi="Times New Roman"/>
          <w:sz w:val="28"/>
          <w:szCs w:val="28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</w:p>
    <w:p w:rsidR="00895461" w:rsidRPr="00895461" w:rsidRDefault="00895461" w:rsidP="00895461">
      <w:pPr>
        <w:rPr>
          <w:rFonts w:ascii="Times New Roman" w:hAnsi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95461" w:rsidRDefault="00895461" w:rsidP="00443DDD">
      <w:pPr>
        <w:ind w:firstLine="708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443DDD" w:rsidRDefault="00443DDD" w:rsidP="00443DDD">
      <w:pPr>
        <w:pStyle w:val="1"/>
        <w:jc w:val="right"/>
        <w:rPr>
          <w:rStyle w:val="FontStyle39"/>
          <w:rFonts w:ascii="Times New Roman" w:hAnsi="Times New Roman" w:cs="Times New Roman"/>
          <w:b w:val="0"/>
          <w:sz w:val="28"/>
          <w:szCs w:val="28"/>
          <w:lang w:val="ru-RU"/>
        </w:rPr>
        <w:sectPr w:rsidR="00443DDD" w:rsidSect="00443DDD">
          <w:headerReference w:type="default" r:id="rId16"/>
          <w:footerReference w:type="default" r:id="rId1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6" w:name="_Toc275254803"/>
      <w:bookmarkEnd w:id="5"/>
    </w:p>
    <w:p w:rsidR="00443DDD" w:rsidRDefault="00443DDD" w:rsidP="00443DDD">
      <w:pPr>
        <w:pStyle w:val="1"/>
        <w:jc w:val="right"/>
        <w:rPr>
          <w:rStyle w:val="FontStyle39"/>
          <w:rFonts w:ascii="Times New Roman" w:hAnsi="Times New Roman" w:cs="Times New Roman"/>
          <w:b w:val="0"/>
          <w:sz w:val="28"/>
          <w:szCs w:val="28"/>
          <w:lang w:val="ru-RU"/>
        </w:rPr>
      </w:pPr>
      <w:r w:rsidRPr="00FF7024">
        <w:rPr>
          <w:rStyle w:val="FontStyle39"/>
          <w:rFonts w:ascii="Times New Roman" w:hAnsi="Times New Roman" w:cs="Times New Roman"/>
          <w:b w:val="0"/>
          <w:sz w:val="28"/>
          <w:szCs w:val="28"/>
          <w:lang w:val="ru-RU"/>
        </w:rPr>
        <w:t>Приложение 1 к Программе</w:t>
      </w:r>
      <w:bookmarkEnd w:id="6"/>
      <w:r w:rsidRPr="00FF7024">
        <w:rPr>
          <w:rStyle w:val="FontStyle39"/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8A16C3" w:rsidRPr="008A16C3" w:rsidRDefault="008A16C3" w:rsidP="008A16C3">
      <w:pPr>
        <w:rPr>
          <w:lang w:eastAsia="ar-SA"/>
        </w:rPr>
      </w:pPr>
    </w:p>
    <w:p w:rsidR="00443DDD" w:rsidRPr="0093719F" w:rsidRDefault="00443DDD" w:rsidP="00443DD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3719F">
        <w:rPr>
          <w:rFonts w:ascii="Times New Roman" w:hAnsi="Times New Roman" w:cs="Times New Roman"/>
          <w:b w:val="0"/>
          <w:sz w:val="28"/>
          <w:szCs w:val="28"/>
        </w:rPr>
        <w:t>Система показателей, характеризующих результаты р</w:t>
      </w:r>
      <w:r>
        <w:rPr>
          <w:rFonts w:ascii="Times New Roman" w:hAnsi="Times New Roman" w:cs="Times New Roman"/>
          <w:b w:val="0"/>
          <w:sz w:val="28"/>
          <w:szCs w:val="28"/>
        </w:rPr>
        <w:t>еализации муниципальной П</w:t>
      </w:r>
      <w:r w:rsidRPr="0093719F">
        <w:rPr>
          <w:rFonts w:ascii="Times New Roman" w:hAnsi="Times New Roman" w:cs="Times New Roman"/>
          <w:b w:val="0"/>
          <w:sz w:val="28"/>
          <w:szCs w:val="28"/>
        </w:rPr>
        <w:t>рограммы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6831"/>
        <w:gridCol w:w="1420"/>
        <w:gridCol w:w="1420"/>
        <w:gridCol w:w="1134"/>
        <w:gridCol w:w="1134"/>
        <w:gridCol w:w="1134"/>
        <w:gridCol w:w="992"/>
        <w:gridCol w:w="1315"/>
      </w:tblGrid>
      <w:tr w:rsidR="00C41919" w:rsidRPr="00AD221B" w:rsidTr="00C41919">
        <w:trPr>
          <w:cantSplit/>
        </w:trPr>
        <w:tc>
          <w:tcPr>
            <w:tcW w:w="14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п/п</w:t>
            </w:r>
          </w:p>
        </w:tc>
        <w:tc>
          <w:tcPr>
            <w:tcW w:w="215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показателей   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результатов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на начало реализации Программы</w:t>
            </w:r>
          </w:p>
        </w:tc>
        <w:tc>
          <w:tcPr>
            <w:tcW w:w="180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A748D8">
            <w:pPr>
              <w:pStyle w:val="ConsPlusCell"/>
              <w:widowControl/>
              <w:ind w:right="3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Значения  показателя  по годам</w:t>
            </w:r>
          </w:p>
        </w:tc>
      </w:tr>
      <w:tr w:rsidR="00C41919" w:rsidRPr="00AD221B" w:rsidTr="00347348">
        <w:trPr>
          <w:cantSplit/>
        </w:trPr>
        <w:tc>
          <w:tcPr>
            <w:tcW w:w="14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4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1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C41919" w:rsidRPr="00AD221B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0F335F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0F335F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B1ABF" w:rsidRPr="00AD221B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0F3164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AD221B" w:rsidRDefault="00BB1ABF" w:rsidP="000F3164">
            <w:pPr>
              <w:pStyle w:val="Style9"/>
              <w:widowControl/>
              <w:tabs>
                <w:tab w:val="num" w:pos="-851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Цель. </w:t>
            </w:r>
            <w:r w:rsidRPr="008C5682">
              <w:rPr>
                <w:rFonts w:ascii="Times New Roman" w:hAnsi="Times New Roman"/>
              </w:rPr>
              <w:t>Повышение уровня взаимодействия граждан, организаций</w:t>
            </w:r>
            <w:r>
              <w:rPr>
                <w:rFonts w:ascii="Times New Roman" w:hAnsi="Times New Roman"/>
              </w:rPr>
              <w:t>,</w:t>
            </w:r>
            <w:r w:rsidRPr="008C5682">
              <w:rPr>
                <w:rFonts w:ascii="Times New Roman" w:hAnsi="Times New Roman"/>
              </w:rPr>
              <w:t xml:space="preserve"> органов власти </w:t>
            </w:r>
            <w:r>
              <w:rPr>
                <w:rFonts w:ascii="Times New Roman" w:hAnsi="Times New Roman"/>
              </w:rPr>
              <w:t xml:space="preserve">и органов местного самоуправления </w:t>
            </w:r>
            <w:r w:rsidRPr="008C5682">
              <w:rPr>
                <w:rFonts w:ascii="Times New Roman" w:hAnsi="Times New Roman"/>
              </w:rPr>
              <w:t>на основе информационных и телекоммуникационных технологий</w:t>
            </w:r>
          </w:p>
        </w:tc>
      </w:tr>
      <w:tr w:rsidR="00BB1ABF" w:rsidRPr="00AD221B" w:rsidTr="0037442A">
        <w:trPr>
          <w:cantSplit/>
          <w:trHeight w:val="644"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0F31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Pr="00AD221B" w:rsidRDefault="00BB1ABF" w:rsidP="000F31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1. Обеспечение предоставления государственных и 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муниципальных услуг в электронном виде,</w:t>
            </w:r>
            <w:r w:rsidRPr="00E7514F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 в т.ч. </w:t>
            </w:r>
            <w:r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>посредством</w:t>
            </w:r>
            <w:r w:rsidRPr="00E7514F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 межведомственного взаимодействия</w:t>
            </w:r>
          </w:p>
        </w:tc>
      </w:tr>
      <w:tr w:rsidR="00C41919" w:rsidRPr="00AD221B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37442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беспеченност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  техническими средствами и программным обеспечением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и 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муниципальных услуг в электронном виде,</w:t>
            </w:r>
            <w:r w:rsidRPr="00E7514F">
              <w:rPr>
                <w:rStyle w:val="FontStyle39"/>
                <w:rFonts w:ascii="Times New Roman" w:hAnsi="Times New Roman" w:cs="Times New Roman"/>
                <w:sz w:val="24"/>
                <w:szCs w:val="24"/>
              </w:rPr>
              <w:t xml:space="preserve"> в т.ч. обеспечение межведомственного взаимодействия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1ABF" w:rsidRPr="00AD221B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0F3164">
            <w:pPr>
              <w:pStyle w:val="ConsPlusCell"/>
              <w:widowControl/>
              <w:tabs>
                <w:tab w:val="left" w:pos="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0F3164">
            <w:pPr>
              <w:pStyle w:val="ConsPlusCell"/>
              <w:widowControl/>
              <w:tabs>
                <w:tab w:val="left" w:pos="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Задача 2. Совершенствование информационно-технической инфраструктуры в органах местного самоуправления городского округа Кинель </w:t>
            </w:r>
          </w:p>
        </w:tc>
      </w:tr>
      <w:tr w:rsidR="00C41919" w:rsidRPr="00AD221B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DB305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AD221B">
              <w:rPr>
                <w:rStyle w:val="FontStyle11"/>
                <w:sz w:val="24"/>
                <w:szCs w:val="24"/>
              </w:rPr>
              <w:t>рабочих мест, отвечающих программно-техническим требованиям для ведения электронного документооборота в общем количестве рабочих мест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1ABF" w:rsidRPr="00AD221B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FB34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FB34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3.  Обеспечение предоставления государственных и 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услуг </w:t>
            </w:r>
            <w:r w:rsidRPr="000F3164">
              <w:rPr>
                <w:rFonts w:ascii="Times New Roman" w:hAnsi="Times New Roman"/>
                <w:sz w:val="24"/>
                <w:szCs w:val="24"/>
              </w:rPr>
              <w:t>на базе муниципального бюджетного учреждения городского округа Кинель Самарской области «Многофункциональный центр  предоставления государственных  и муниципальных услуг»</w:t>
            </w:r>
          </w:p>
        </w:tc>
      </w:tr>
      <w:tr w:rsidR="00C41919" w:rsidRPr="00AD221B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  3.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DB3050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выполнения </w:t>
            </w:r>
            <w:r w:rsidRPr="00D40B16">
              <w:rPr>
                <w:rFonts w:ascii="Times New Roman" w:hAnsi="Times New Roman"/>
              </w:rPr>
              <w:t>муниципального задания муниципального бюджетного учреждения городского округа Кинель Самарской обл</w:t>
            </w:r>
            <w:r>
              <w:rPr>
                <w:rFonts w:ascii="Times New Roman" w:hAnsi="Times New Roman"/>
              </w:rPr>
              <w:t>асти «Многофункциональный центр п</w:t>
            </w:r>
            <w:r w:rsidRPr="00D40B16">
              <w:rPr>
                <w:rFonts w:ascii="Times New Roman" w:hAnsi="Times New Roman"/>
              </w:rPr>
              <w:t>ре</w:t>
            </w:r>
            <w:r>
              <w:rPr>
                <w:rFonts w:ascii="Times New Roman" w:hAnsi="Times New Roman"/>
              </w:rPr>
              <w:t xml:space="preserve">доставления </w:t>
            </w:r>
            <w:r w:rsidRPr="00D40B16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государственных  и муниципальных услуг»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270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443D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1ABF" w:rsidRPr="00AD221B" w:rsidTr="00BB1ABF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5A31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ABF" w:rsidRDefault="00BB1ABF" w:rsidP="005A31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4. </w:t>
            </w:r>
            <w:r w:rsidRPr="005A31A0">
              <w:rPr>
                <w:rFonts w:ascii="Times New Roman" w:hAnsi="Times New Roman"/>
                <w:sz w:val="24"/>
                <w:szCs w:val="24"/>
              </w:rPr>
              <w:t>Внедрение элементов системы защиты информации, муниципальных информационных систем</w:t>
            </w:r>
          </w:p>
        </w:tc>
      </w:tr>
      <w:tr w:rsidR="00C41919" w:rsidRPr="00AD221B" w:rsidTr="00347348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AD221B">
              <w:rPr>
                <w:rStyle w:val="FontStyle11"/>
                <w:sz w:val="24"/>
                <w:szCs w:val="24"/>
              </w:rPr>
              <w:t>персональных компьютеров, обеспеченных средствами защиты информации для обработки персональных данных в общем количестве персональных компьютеров, обраб</w:t>
            </w:r>
            <w:r>
              <w:rPr>
                <w:rStyle w:val="FontStyle11"/>
                <w:sz w:val="24"/>
                <w:szCs w:val="24"/>
              </w:rPr>
              <w:t>атывающих персональные данные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D22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919" w:rsidRPr="00AD221B" w:rsidRDefault="00C41919" w:rsidP="005A31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443DDD" w:rsidRDefault="00443DDD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  <w:r w:rsidRPr="002110D3">
        <w:rPr>
          <w:rFonts w:ascii="Times New Roman" w:hAnsi="Times New Roman"/>
          <w:sz w:val="28"/>
          <w:szCs w:val="28"/>
        </w:rPr>
        <w:br w:type="page"/>
      </w:r>
      <w:bookmarkStart w:id="7" w:name="_Toc275254806"/>
      <w:r w:rsidRPr="002110D3">
        <w:rPr>
          <w:rStyle w:val="FontStyle39"/>
          <w:rFonts w:ascii="Times New Roman" w:hAnsi="Times New Roman" w:cs="Times New Roman"/>
          <w:sz w:val="28"/>
          <w:szCs w:val="28"/>
        </w:rPr>
        <w:t>Приложение 2 к Программе</w:t>
      </w:r>
      <w:bookmarkEnd w:id="7"/>
      <w:r w:rsidRPr="002110D3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</w:p>
    <w:p w:rsidR="00D40B16" w:rsidRPr="00D40B16" w:rsidRDefault="00D40B16" w:rsidP="00D40B16">
      <w:pPr>
        <w:spacing w:before="24"/>
        <w:ind w:right="-28"/>
        <w:jc w:val="center"/>
        <w:rPr>
          <w:rFonts w:ascii="Times New Roman" w:hAnsi="Times New Roman"/>
          <w:szCs w:val="28"/>
        </w:rPr>
      </w:pPr>
      <w:r w:rsidRPr="00D40B16">
        <w:rPr>
          <w:rFonts w:ascii="Times New Roman" w:hAnsi="Times New Roman"/>
          <w:szCs w:val="28"/>
        </w:rPr>
        <w:t>Основные  мероприятия муниципальной программы городского округа Кинель</w:t>
      </w:r>
      <w:r w:rsidR="008E7B69">
        <w:rPr>
          <w:rFonts w:ascii="Times New Roman" w:hAnsi="Times New Roman"/>
          <w:szCs w:val="28"/>
        </w:rPr>
        <w:t xml:space="preserve"> Самарской области</w:t>
      </w:r>
    </w:p>
    <w:p w:rsidR="00D40B16" w:rsidRPr="00D40B16" w:rsidRDefault="00D40B16" w:rsidP="00D40B16">
      <w:pPr>
        <w:spacing w:before="24"/>
        <w:ind w:right="-28"/>
        <w:jc w:val="center"/>
        <w:rPr>
          <w:rFonts w:ascii="Times New Roman" w:hAnsi="Times New Roman"/>
          <w:szCs w:val="28"/>
        </w:rPr>
      </w:pPr>
      <w:r w:rsidRPr="00D40B16">
        <w:rPr>
          <w:rFonts w:ascii="Times New Roman" w:hAnsi="Times New Roman"/>
          <w:szCs w:val="28"/>
        </w:rPr>
        <w:t>«Развитие информационного обще</w:t>
      </w:r>
      <w:r w:rsidR="008E7B69">
        <w:rPr>
          <w:rFonts w:ascii="Times New Roman" w:hAnsi="Times New Roman"/>
          <w:szCs w:val="28"/>
        </w:rPr>
        <w:t>ства в  городском</w:t>
      </w:r>
      <w:r w:rsidRPr="00D40B16">
        <w:rPr>
          <w:rFonts w:ascii="Times New Roman" w:hAnsi="Times New Roman"/>
          <w:szCs w:val="28"/>
        </w:rPr>
        <w:t xml:space="preserve"> округ</w:t>
      </w:r>
      <w:r w:rsidR="008E7B69">
        <w:rPr>
          <w:rFonts w:ascii="Times New Roman" w:hAnsi="Times New Roman"/>
          <w:szCs w:val="28"/>
        </w:rPr>
        <w:t>е</w:t>
      </w:r>
      <w:r w:rsidRPr="00D40B16">
        <w:rPr>
          <w:rFonts w:ascii="Times New Roman" w:hAnsi="Times New Roman"/>
          <w:szCs w:val="28"/>
        </w:rPr>
        <w:t xml:space="preserve"> Кинель</w:t>
      </w:r>
      <w:r w:rsidR="008E7B69">
        <w:rPr>
          <w:rFonts w:ascii="Times New Roman" w:hAnsi="Times New Roman"/>
          <w:szCs w:val="28"/>
        </w:rPr>
        <w:t xml:space="preserve"> Самарской области</w:t>
      </w:r>
      <w:r w:rsidR="00B50962">
        <w:rPr>
          <w:rFonts w:ascii="Times New Roman" w:hAnsi="Times New Roman"/>
          <w:szCs w:val="28"/>
        </w:rPr>
        <w:t xml:space="preserve"> на</w:t>
      </w:r>
      <w:r w:rsidRPr="00D40B16">
        <w:rPr>
          <w:rFonts w:ascii="Times New Roman" w:hAnsi="Times New Roman"/>
          <w:szCs w:val="28"/>
        </w:rPr>
        <w:t xml:space="preserve"> 201</w:t>
      </w:r>
      <w:r w:rsidR="00B4660F">
        <w:rPr>
          <w:rFonts w:ascii="Times New Roman" w:hAnsi="Times New Roman"/>
          <w:szCs w:val="28"/>
        </w:rPr>
        <w:t>8</w:t>
      </w:r>
      <w:r w:rsidRPr="00D40B16">
        <w:rPr>
          <w:rFonts w:ascii="Times New Roman" w:hAnsi="Times New Roman"/>
          <w:szCs w:val="28"/>
        </w:rPr>
        <w:t>-20</w:t>
      </w:r>
      <w:r w:rsidR="00B4660F">
        <w:rPr>
          <w:rFonts w:ascii="Times New Roman" w:hAnsi="Times New Roman"/>
          <w:szCs w:val="28"/>
        </w:rPr>
        <w:t>22</w:t>
      </w:r>
      <w:r w:rsidR="00B50962">
        <w:rPr>
          <w:rFonts w:ascii="Times New Roman" w:hAnsi="Times New Roman"/>
          <w:szCs w:val="28"/>
        </w:rPr>
        <w:t xml:space="preserve"> годы</w:t>
      </w:r>
      <w:bookmarkStart w:id="8" w:name="_GoBack"/>
      <w:bookmarkEnd w:id="8"/>
      <w:r w:rsidRPr="00D40B16">
        <w:rPr>
          <w:rFonts w:ascii="Times New Roman" w:hAnsi="Times New Roman"/>
          <w:szCs w:val="28"/>
        </w:rPr>
        <w:t>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276"/>
        <w:gridCol w:w="1417"/>
        <w:gridCol w:w="1276"/>
        <w:gridCol w:w="1417"/>
        <w:gridCol w:w="1276"/>
        <w:gridCol w:w="1276"/>
        <w:gridCol w:w="1381"/>
        <w:gridCol w:w="36"/>
      </w:tblGrid>
      <w:tr w:rsidR="00D40B16" w:rsidRPr="00D40B16" w:rsidTr="00FB34CB">
        <w:trPr>
          <w:gridAfter w:val="1"/>
          <w:wAfter w:w="36" w:type="dxa"/>
          <w:trHeight w:val="558"/>
        </w:trPr>
        <w:tc>
          <w:tcPr>
            <w:tcW w:w="740" w:type="dxa"/>
            <w:vMerge w:val="restart"/>
          </w:tcPr>
          <w:p w:rsidR="00D40B16" w:rsidRPr="00D40B16" w:rsidRDefault="00D40B16" w:rsidP="00EC7341">
            <w:pPr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№</w:t>
            </w:r>
          </w:p>
          <w:p w:rsidR="00D40B16" w:rsidRPr="00D40B16" w:rsidRDefault="00D40B16" w:rsidP="00EC7341">
            <w:pPr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п/п</w:t>
            </w:r>
          </w:p>
          <w:p w:rsidR="00D40B16" w:rsidRPr="00D40B16" w:rsidRDefault="00D40B16" w:rsidP="00EC734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 w:val="restart"/>
          </w:tcPr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Мероприятия</w:t>
            </w:r>
          </w:p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right w:val="single" w:sz="4" w:space="0" w:color="auto"/>
            </w:tcBorders>
          </w:tcPr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Заказчик,</w:t>
            </w:r>
          </w:p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6662" w:type="dxa"/>
            <w:gridSpan w:val="5"/>
          </w:tcPr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Финансовые затраты на реализацию</w:t>
            </w:r>
          </w:p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(тыс. рублей)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:rsidR="00D40B16" w:rsidRPr="00D40B16" w:rsidRDefault="00D40B16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Источники финансирования</w:t>
            </w:r>
          </w:p>
        </w:tc>
      </w:tr>
      <w:tr w:rsidR="00C41919" w:rsidRPr="00D40B16" w:rsidTr="00B43483">
        <w:trPr>
          <w:trHeight w:val="145"/>
        </w:trPr>
        <w:tc>
          <w:tcPr>
            <w:tcW w:w="740" w:type="dxa"/>
            <w:vMerge/>
          </w:tcPr>
          <w:p w:rsidR="00C41919" w:rsidRPr="00D40B16" w:rsidRDefault="00C41919" w:rsidP="00EC734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</w:tcPr>
          <w:p w:rsidR="00C41919" w:rsidRPr="00D40B16" w:rsidRDefault="00C41919" w:rsidP="00EC7341">
            <w:pPr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right w:val="single" w:sz="4" w:space="0" w:color="auto"/>
            </w:tcBorders>
          </w:tcPr>
          <w:p w:rsidR="00C41919" w:rsidRPr="00D40B16" w:rsidRDefault="00C41919" w:rsidP="00EC734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C41919" w:rsidRPr="00D40B16" w:rsidRDefault="00C41919" w:rsidP="00EC7341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</w:p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</w:tcPr>
          <w:p w:rsidR="00C41919" w:rsidRPr="00D40B16" w:rsidRDefault="00C41919" w:rsidP="00B4660F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D40B1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17" w:type="dxa"/>
          </w:tcPr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</w:tcPr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Pr="00D40B16">
              <w:rPr>
                <w:rFonts w:ascii="Times New Roman" w:hAnsi="Times New Roman"/>
              </w:rPr>
              <w:t xml:space="preserve">1 </w:t>
            </w:r>
          </w:p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</w:tcPr>
          <w:p w:rsidR="00C41919" w:rsidRPr="00D40B16" w:rsidRDefault="00C41919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22</w:t>
            </w:r>
          </w:p>
          <w:p w:rsidR="00C41919" w:rsidRPr="00F939F4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 w:rsidRPr="00D40B1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C41919" w:rsidRPr="00D40B16" w:rsidRDefault="00C41919" w:rsidP="00EC7341">
            <w:pPr>
              <w:rPr>
                <w:rFonts w:ascii="Times New Roman" w:hAnsi="Times New Roman"/>
              </w:rPr>
            </w:pPr>
          </w:p>
        </w:tc>
      </w:tr>
      <w:tr w:rsidR="00C41919" w:rsidRPr="00D40B16" w:rsidTr="00382A55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 w:rsidRPr="00D40B16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 w:rsidRPr="00D40B16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 w:rsidRPr="00D40B16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 w:rsidRPr="00D40B16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F939F4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C41919" w:rsidRPr="00D40B16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4071CD" w:rsidRPr="00D40B16" w:rsidTr="00FB34CB">
        <w:trPr>
          <w:gridAfter w:val="1"/>
          <w:wAfter w:w="36" w:type="dxa"/>
          <w:trHeight w:val="1451"/>
        </w:trPr>
        <w:tc>
          <w:tcPr>
            <w:tcW w:w="740" w:type="dxa"/>
          </w:tcPr>
          <w:p w:rsidR="004071CD" w:rsidRPr="00D40B16" w:rsidRDefault="004071CD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  <w:lang w:val="en-US"/>
              </w:rPr>
              <w:t>1</w:t>
            </w:r>
            <w:r w:rsidRPr="00D40B16"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</w:tcPr>
          <w:p w:rsidR="004071CD" w:rsidRDefault="004071CD" w:rsidP="00EC7341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D40B16" w:rsidRDefault="00947C67" w:rsidP="00EC734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</w:tcPr>
          <w:p w:rsidR="004071CD" w:rsidRPr="00D40B16" w:rsidRDefault="004071CD" w:rsidP="00EC7341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Аппарат администрации городского округа</w:t>
            </w:r>
          </w:p>
        </w:tc>
        <w:tc>
          <w:tcPr>
            <w:tcW w:w="1276" w:type="dxa"/>
          </w:tcPr>
          <w:p w:rsidR="004071CD" w:rsidRPr="00D40B16" w:rsidRDefault="004071CD" w:rsidP="00EC7341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D40B16">
              <w:rPr>
                <w:rFonts w:ascii="Times New Roman" w:hAnsi="Times New Roman"/>
              </w:rPr>
              <w:t>- 20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417" w:type="dxa"/>
          </w:tcPr>
          <w:p w:rsidR="004071CD" w:rsidRPr="00D40B16" w:rsidRDefault="004071CD" w:rsidP="00EC73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</w:t>
            </w:r>
          </w:p>
        </w:tc>
        <w:tc>
          <w:tcPr>
            <w:tcW w:w="1276" w:type="dxa"/>
          </w:tcPr>
          <w:p w:rsidR="004071CD" w:rsidRPr="00D40B16" w:rsidRDefault="004071CD" w:rsidP="00EC73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417" w:type="dxa"/>
          </w:tcPr>
          <w:p w:rsidR="004071CD" w:rsidRPr="00D40B16" w:rsidRDefault="004071CD" w:rsidP="00EC73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</w:t>
            </w:r>
          </w:p>
        </w:tc>
        <w:tc>
          <w:tcPr>
            <w:tcW w:w="1276" w:type="dxa"/>
          </w:tcPr>
          <w:p w:rsidR="004071CD" w:rsidRPr="00D40B16" w:rsidRDefault="004071CD" w:rsidP="00EC734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</w:t>
            </w:r>
          </w:p>
        </w:tc>
        <w:tc>
          <w:tcPr>
            <w:tcW w:w="1276" w:type="dxa"/>
          </w:tcPr>
          <w:p w:rsidR="004071CD" w:rsidRPr="00F939F4" w:rsidRDefault="004071CD" w:rsidP="00EC734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1381" w:type="dxa"/>
          </w:tcPr>
          <w:p w:rsidR="00A748D8" w:rsidRPr="00D40B16" w:rsidRDefault="004071CD" w:rsidP="00A748D8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бюджет города</w:t>
            </w:r>
          </w:p>
          <w:p w:rsidR="004071CD" w:rsidRPr="00D40B16" w:rsidRDefault="004071CD" w:rsidP="00EC7341">
            <w:pPr>
              <w:jc w:val="center"/>
              <w:rPr>
                <w:rFonts w:ascii="Times New Roman" w:hAnsi="Times New Roman"/>
              </w:rPr>
            </w:pPr>
          </w:p>
        </w:tc>
      </w:tr>
      <w:tr w:rsidR="004071CD" w:rsidRPr="00D40B16" w:rsidTr="00FB34CB">
        <w:trPr>
          <w:gridAfter w:val="1"/>
          <w:wAfter w:w="36" w:type="dxa"/>
          <w:trHeight w:val="286"/>
        </w:trPr>
        <w:tc>
          <w:tcPr>
            <w:tcW w:w="740" w:type="dxa"/>
          </w:tcPr>
          <w:p w:rsidR="004071CD" w:rsidRPr="00D40B16" w:rsidRDefault="004134C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071CD" w:rsidRPr="00D40B1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3398" w:type="dxa"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</w:tcPr>
          <w:p w:rsidR="004071CD" w:rsidRPr="00D40B16" w:rsidRDefault="00947C67" w:rsidP="00B4660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4071CD" w:rsidRPr="00D40B16">
              <w:rPr>
                <w:rFonts w:ascii="Times New Roman" w:hAnsi="Times New Roman"/>
              </w:rPr>
              <w:t xml:space="preserve">дминистрация городского округа, </w:t>
            </w:r>
          </w:p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  <w:p w:rsidR="004071CD" w:rsidRPr="00D40B16" w:rsidRDefault="00947C67" w:rsidP="00B4660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4071CD" w:rsidRPr="00D40B16">
              <w:rPr>
                <w:rFonts w:ascii="Times New Roman" w:hAnsi="Times New Roman"/>
              </w:rPr>
              <w:t xml:space="preserve">ума городского округа </w:t>
            </w:r>
          </w:p>
        </w:tc>
        <w:tc>
          <w:tcPr>
            <w:tcW w:w="1276" w:type="dxa"/>
            <w:vMerge w:val="restart"/>
          </w:tcPr>
          <w:p w:rsidR="004071CD" w:rsidRPr="00D40B16" w:rsidRDefault="004071CD" w:rsidP="009B1139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201</w:t>
            </w:r>
            <w:r w:rsidR="009B1139">
              <w:rPr>
                <w:rFonts w:ascii="Times New Roman" w:hAnsi="Times New Roman"/>
              </w:rPr>
              <w:t>8</w:t>
            </w:r>
            <w:r w:rsidRPr="00D40B16">
              <w:rPr>
                <w:rFonts w:ascii="Times New Roman" w:hAnsi="Times New Roman"/>
              </w:rPr>
              <w:t>-20</w:t>
            </w:r>
            <w:r w:rsidR="009B1139">
              <w:rPr>
                <w:rFonts w:ascii="Times New Roman" w:hAnsi="Times New Roman"/>
              </w:rPr>
              <w:t>22</w:t>
            </w:r>
          </w:p>
        </w:tc>
        <w:tc>
          <w:tcPr>
            <w:tcW w:w="1417" w:type="dxa"/>
          </w:tcPr>
          <w:p w:rsidR="004071CD" w:rsidRPr="009B1139" w:rsidRDefault="009B1139" w:rsidP="00B4660F">
            <w:pPr>
              <w:jc w:val="center"/>
              <w:rPr>
                <w:rFonts w:ascii="Times New Roman" w:hAnsi="Times New Roman"/>
              </w:rPr>
            </w:pPr>
            <w:r w:rsidRPr="009B1139">
              <w:rPr>
                <w:rFonts w:ascii="Times New Roman" w:hAnsi="Times New Roman"/>
              </w:rPr>
              <w:t>3779</w:t>
            </w:r>
          </w:p>
        </w:tc>
        <w:tc>
          <w:tcPr>
            <w:tcW w:w="1276" w:type="dxa"/>
          </w:tcPr>
          <w:p w:rsidR="004071CD" w:rsidRPr="009B1139" w:rsidRDefault="009B1139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3929</w:t>
            </w:r>
          </w:p>
        </w:tc>
        <w:tc>
          <w:tcPr>
            <w:tcW w:w="1417" w:type="dxa"/>
          </w:tcPr>
          <w:p w:rsidR="004071CD" w:rsidRPr="009B1139" w:rsidRDefault="009B1139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4087</w:t>
            </w:r>
          </w:p>
        </w:tc>
        <w:tc>
          <w:tcPr>
            <w:tcW w:w="1276" w:type="dxa"/>
          </w:tcPr>
          <w:p w:rsidR="004071CD" w:rsidRPr="009B1139" w:rsidRDefault="009B1139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4250</w:t>
            </w:r>
          </w:p>
        </w:tc>
        <w:tc>
          <w:tcPr>
            <w:tcW w:w="1276" w:type="dxa"/>
          </w:tcPr>
          <w:p w:rsidR="004071CD" w:rsidRPr="009B1139" w:rsidRDefault="009B1139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4421</w:t>
            </w:r>
          </w:p>
        </w:tc>
        <w:tc>
          <w:tcPr>
            <w:tcW w:w="1381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бюджет города</w:t>
            </w:r>
          </w:p>
        </w:tc>
      </w:tr>
      <w:tr w:rsidR="004071CD" w:rsidRPr="00D40B16" w:rsidTr="00FB34CB">
        <w:trPr>
          <w:trHeight w:val="286"/>
        </w:trPr>
        <w:tc>
          <w:tcPr>
            <w:tcW w:w="740" w:type="dxa"/>
          </w:tcPr>
          <w:p w:rsidR="004071CD" w:rsidRPr="00D40B16" w:rsidRDefault="004134C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071CD" w:rsidRPr="00D40B16">
              <w:rPr>
                <w:rFonts w:ascii="Times New Roman" w:hAnsi="Times New Roman"/>
              </w:rPr>
              <w:t>.1</w:t>
            </w:r>
          </w:p>
        </w:tc>
        <w:tc>
          <w:tcPr>
            <w:tcW w:w="3398" w:type="dxa"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1276" w:type="dxa"/>
          </w:tcPr>
          <w:p w:rsidR="004071CD" w:rsidRPr="00D40B16" w:rsidRDefault="004071CD" w:rsidP="009B11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B1139">
              <w:rPr>
                <w:rFonts w:ascii="Times New Roman" w:hAnsi="Times New Roman"/>
              </w:rPr>
              <w:t>13</w:t>
            </w:r>
          </w:p>
        </w:tc>
        <w:tc>
          <w:tcPr>
            <w:tcW w:w="1417" w:type="dxa"/>
          </w:tcPr>
          <w:p w:rsidR="004071CD" w:rsidRPr="00D40B16" w:rsidRDefault="004071CD" w:rsidP="009B11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B1139">
              <w:rPr>
                <w:rFonts w:ascii="Times New Roman" w:hAnsi="Times New Roman"/>
              </w:rPr>
              <w:t>22</w:t>
            </w:r>
          </w:p>
        </w:tc>
        <w:tc>
          <w:tcPr>
            <w:tcW w:w="1276" w:type="dxa"/>
          </w:tcPr>
          <w:p w:rsidR="004071CD" w:rsidRPr="00D40B16" w:rsidRDefault="004071CD" w:rsidP="009B11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B1139">
              <w:rPr>
                <w:rFonts w:ascii="Times New Roman" w:hAnsi="Times New Roman"/>
              </w:rPr>
              <w:t>31</w:t>
            </w:r>
          </w:p>
        </w:tc>
        <w:tc>
          <w:tcPr>
            <w:tcW w:w="1276" w:type="dxa"/>
          </w:tcPr>
          <w:p w:rsidR="004071CD" w:rsidRPr="00D40B16" w:rsidRDefault="009B1139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  <w:p w:rsidR="004071CD" w:rsidRPr="00F939F4" w:rsidRDefault="004071CD" w:rsidP="008E7B69">
            <w:pPr>
              <w:rPr>
                <w:rFonts w:ascii="Times New Roman" w:hAnsi="Times New Roman"/>
                <w:i/>
                <w:color w:val="FF0000"/>
              </w:rPr>
            </w:pPr>
          </w:p>
          <w:p w:rsidR="004071CD" w:rsidRPr="00F939F4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</w:p>
        </w:tc>
      </w:tr>
      <w:tr w:rsidR="004071CD" w:rsidRPr="00D40B16" w:rsidTr="00FB34CB">
        <w:trPr>
          <w:trHeight w:val="286"/>
        </w:trPr>
        <w:tc>
          <w:tcPr>
            <w:tcW w:w="740" w:type="dxa"/>
          </w:tcPr>
          <w:p w:rsidR="004071CD" w:rsidRPr="00D40B16" w:rsidRDefault="004134C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071CD" w:rsidRPr="00D40B16">
              <w:rPr>
                <w:rFonts w:ascii="Times New Roman" w:hAnsi="Times New Roman"/>
              </w:rPr>
              <w:t>.2</w:t>
            </w:r>
          </w:p>
        </w:tc>
        <w:tc>
          <w:tcPr>
            <w:tcW w:w="3398" w:type="dxa"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Информационные услуги в  периодической печати</w:t>
            </w:r>
          </w:p>
        </w:tc>
        <w:tc>
          <w:tcPr>
            <w:tcW w:w="1957" w:type="dxa"/>
            <w:vMerge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071CD" w:rsidRPr="00D40B16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2053</w:t>
            </w:r>
          </w:p>
        </w:tc>
        <w:tc>
          <w:tcPr>
            <w:tcW w:w="1276" w:type="dxa"/>
          </w:tcPr>
          <w:p w:rsidR="004071CD" w:rsidRPr="00D40B16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2135</w:t>
            </w:r>
          </w:p>
        </w:tc>
        <w:tc>
          <w:tcPr>
            <w:tcW w:w="1417" w:type="dxa"/>
          </w:tcPr>
          <w:p w:rsidR="004071CD" w:rsidRPr="00D40B16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2220</w:t>
            </w:r>
          </w:p>
        </w:tc>
        <w:tc>
          <w:tcPr>
            <w:tcW w:w="1276" w:type="dxa"/>
          </w:tcPr>
          <w:p w:rsidR="004071CD" w:rsidRPr="00D40B16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2309</w:t>
            </w:r>
          </w:p>
        </w:tc>
        <w:tc>
          <w:tcPr>
            <w:tcW w:w="1276" w:type="dxa"/>
          </w:tcPr>
          <w:p w:rsidR="004071CD" w:rsidRPr="007031B4" w:rsidRDefault="007031B4" w:rsidP="00B4660F">
            <w:pPr>
              <w:jc w:val="center"/>
              <w:rPr>
                <w:rFonts w:ascii="Times New Roman" w:hAnsi="Times New Roman"/>
              </w:rPr>
            </w:pPr>
            <w:r w:rsidRPr="007031B4">
              <w:rPr>
                <w:rFonts w:ascii="Times New Roman" w:hAnsi="Times New Roman"/>
              </w:rPr>
              <w:t>2402</w:t>
            </w:r>
          </w:p>
        </w:tc>
        <w:tc>
          <w:tcPr>
            <w:tcW w:w="1417" w:type="dxa"/>
            <w:gridSpan w:val="2"/>
            <w:vMerge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</w:p>
        </w:tc>
      </w:tr>
      <w:tr w:rsidR="004071CD" w:rsidRPr="00D40B16" w:rsidTr="00FB34CB">
        <w:trPr>
          <w:trHeight w:val="286"/>
        </w:trPr>
        <w:tc>
          <w:tcPr>
            <w:tcW w:w="740" w:type="dxa"/>
          </w:tcPr>
          <w:p w:rsidR="004071CD" w:rsidRPr="00D40B16" w:rsidRDefault="004134C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071CD" w:rsidRPr="00D40B16">
              <w:rPr>
                <w:rFonts w:ascii="Times New Roman" w:hAnsi="Times New Roman"/>
              </w:rPr>
              <w:t>.3</w:t>
            </w:r>
          </w:p>
        </w:tc>
        <w:tc>
          <w:tcPr>
            <w:tcW w:w="3398" w:type="dxa"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Информационные услуги в области телевидения</w:t>
            </w:r>
          </w:p>
        </w:tc>
        <w:tc>
          <w:tcPr>
            <w:tcW w:w="1957" w:type="dxa"/>
            <w:vMerge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071CD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845</w:t>
            </w:r>
          </w:p>
          <w:p w:rsidR="007031B4" w:rsidRPr="00D40B16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</w:t>
            </w:r>
          </w:p>
        </w:tc>
        <w:tc>
          <w:tcPr>
            <w:tcW w:w="1276" w:type="dxa"/>
          </w:tcPr>
          <w:p w:rsidR="004071CD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879</w:t>
            </w:r>
          </w:p>
          <w:p w:rsidR="007031B4" w:rsidRPr="00D40B16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</w:t>
            </w:r>
          </w:p>
        </w:tc>
        <w:tc>
          <w:tcPr>
            <w:tcW w:w="1417" w:type="dxa"/>
          </w:tcPr>
          <w:p w:rsidR="004071CD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914</w:t>
            </w:r>
          </w:p>
          <w:p w:rsidR="007031B4" w:rsidRPr="00D40B16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</w:t>
            </w:r>
          </w:p>
        </w:tc>
        <w:tc>
          <w:tcPr>
            <w:tcW w:w="1276" w:type="dxa"/>
          </w:tcPr>
          <w:p w:rsidR="004071CD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</w:t>
            </w:r>
          </w:p>
          <w:p w:rsidR="007031B4" w:rsidRPr="00D40B16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</w:t>
            </w:r>
          </w:p>
        </w:tc>
        <w:tc>
          <w:tcPr>
            <w:tcW w:w="1276" w:type="dxa"/>
          </w:tcPr>
          <w:p w:rsidR="004071CD" w:rsidRDefault="007031B4" w:rsidP="00B4660F">
            <w:pPr>
              <w:jc w:val="center"/>
              <w:rPr>
                <w:rFonts w:ascii="Times New Roman" w:hAnsi="Times New Roman"/>
              </w:rPr>
            </w:pPr>
            <w:r w:rsidRPr="007031B4">
              <w:rPr>
                <w:rFonts w:ascii="Times New Roman" w:hAnsi="Times New Roman"/>
              </w:rPr>
              <w:t>988</w:t>
            </w:r>
          </w:p>
          <w:p w:rsidR="007031B4" w:rsidRPr="007031B4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365</w:t>
            </w:r>
          </w:p>
        </w:tc>
        <w:tc>
          <w:tcPr>
            <w:tcW w:w="1417" w:type="dxa"/>
            <w:gridSpan w:val="2"/>
            <w:vMerge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</w:p>
        </w:tc>
      </w:tr>
      <w:tr w:rsidR="004071CD" w:rsidRPr="00D40B16" w:rsidTr="00FB34CB">
        <w:trPr>
          <w:trHeight w:val="286"/>
        </w:trPr>
        <w:tc>
          <w:tcPr>
            <w:tcW w:w="740" w:type="dxa"/>
          </w:tcPr>
          <w:p w:rsidR="004071CD" w:rsidRPr="00D40B16" w:rsidRDefault="004134C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071CD" w:rsidRPr="00D40B16">
              <w:rPr>
                <w:rFonts w:ascii="Times New Roman" w:hAnsi="Times New Roman"/>
              </w:rPr>
              <w:t>.4.</w:t>
            </w:r>
          </w:p>
        </w:tc>
        <w:tc>
          <w:tcPr>
            <w:tcW w:w="3398" w:type="dxa"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071CD" w:rsidRPr="00D40B16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</w:t>
            </w:r>
          </w:p>
        </w:tc>
        <w:tc>
          <w:tcPr>
            <w:tcW w:w="1276" w:type="dxa"/>
          </w:tcPr>
          <w:p w:rsidR="004071CD" w:rsidRPr="00D40B16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378</w:t>
            </w:r>
          </w:p>
        </w:tc>
        <w:tc>
          <w:tcPr>
            <w:tcW w:w="1417" w:type="dxa"/>
          </w:tcPr>
          <w:p w:rsidR="004071CD" w:rsidRPr="00D40B16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</w:t>
            </w:r>
          </w:p>
        </w:tc>
        <w:tc>
          <w:tcPr>
            <w:tcW w:w="1276" w:type="dxa"/>
          </w:tcPr>
          <w:p w:rsidR="004071CD" w:rsidRPr="00D40B16" w:rsidRDefault="007031B4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409</w:t>
            </w:r>
          </w:p>
        </w:tc>
        <w:tc>
          <w:tcPr>
            <w:tcW w:w="1276" w:type="dxa"/>
          </w:tcPr>
          <w:p w:rsidR="004071CD" w:rsidRPr="007031B4" w:rsidRDefault="007031B4" w:rsidP="008E7B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426</w:t>
            </w:r>
          </w:p>
        </w:tc>
        <w:tc>
          <w:tcPr>
            <w:tcW w:w="1417" w:type="dxa"/>
            <w:gridSpan w:val="2"/>
            <w:vMerge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</w:p>
        </w:tc>
      </w:tr>
      <w:tr w:rsidR="004071CD" w:rsidRPr="00D40B16" w:rsidTr="00FB34CB">
        <w:trPr>
          <w:gridAfter w:val="1"/>
          <w:wAfter w:w="36" w:type="dxa"/>
          <w:trHeight w:val="286"/>
        </w:trPr>
        <w:tc>
          <w:tcPr>
            <w:tcW w:w="740" w:type="dxa"/>
          </w:tcPr>
          <w:p w:rsidR="004071CD" w:rsidRPr="00D40B16" w:rsidRDefault="00BF315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071CD" w:rsidRPr="00D40B16"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</w:tcPr>
          <w:p w:rsidR="004071CD" w:rsidRPr="00D40B16" w:rsidRDefault="004071CD" w:rsidP="00FB34CB">
            <w:pPr>
              <w:ind w:left="10" w:hanging="10"/>
              <w:jc w:val="both"/>
              <w:rPr>
                <w:rFonts w:ascii="Times New Roman" w:hAnsi="Times New Roman"/>
                <w:b/>
              </w:rPr>
            </w:pPr>
            <w:r w:rsidRPr="00D40B16">
              <w:rPr>
                <w:rFonts w:ascii="Times New Roman" w:hAnsi="Times New Roman"/>
              </w:rPr>
              <w:t xml:space="preserve">Приобретение технических средств и программного обеспечения в администрации </w:t>
            </w:r>
            <w:r w:rsidR="00FB34CB">
              <w:rPr>
                <w:rFonts w:ascii="Times New Roman" w:hAnsi="Times New Roman"/>
              </w:rPr>
              <w:t>городского округа Кинель</w:t>
            </w:r>
            <w:r w:rsidRPr="00D40B16">
              <w:rPr>
                <w:rFonts w:ascii="Times New Roman" w:hAnsi="Times New Roman"/>
              </w:rPr>
              <w:t xml:space="preserve"> для внедрения электронного документооборота </w:t>
            </w:r>
          </w:p>
        </w:tc>
        <w:tc>
          <w:tcPr>
            <w:tcW w:w="1957" w:type="dxa"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органы МСУ городского округа,  аппарат администрации городского округа</w:t>
            </w:r>
          </w:p>
        </w:tc>
        <w:tc>
          <w:tcPr>
            <w:tcW w:w="1276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D40B16">
              <w:rPr>
                <w:rFonts w:ascii="Times New Roman" w:hAnsi="Times New Roman"/>
              </w:rPr>
              <w:t>-20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417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</w:t>
            </w:r>
          </w:p>
        </w:tc>
        <w:tc>
          <w:tcPr>
            <w:tcW w:w="1276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</w:t>
            </w:r>
          </w:p>
        </w:tc>
        <w:tc>
          <w:tcPr>
            <w:tcW w:w="1417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670</w:t>
            </w:r>
          </w:p>
        </w:tc>
        <w:tc>
          <w:tcPr>
            <w:tcW w:w="1276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660</w:t>
            </w:r>
          </w:p>
        </w:tc>
        <w:tc>
          <w:tcPr>
            <w:tcW w:w="1276" w:type="dxa"/>
          </w:tcPr>
          <w:p w:rsidR="004071CD" w:rsidRPr="00F939F4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700</w:t>
            </w:r>
          </w:p>
        </w:tc>
        <w:tc>
          <w:tcPr>
            <w:tcW w:w="1381" w:type="dxa"/>
          </w:tcPr>
          <w:p w:rsidR="004071CD" w:rsidRPr="00D40B16" w:rsidRDefault="004071CD" w:rsidP="00A748D8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бюджет города</w:t>
            </w:r>
          </w:p>
        </w:tc>
      </w:tr>
      <w:tr w:rsidR="004071CD" w:rsidRPr="00D40B16" w:rsidTr="00FB34CB">
        <w:trPr>
          <w:gridAfter w:val="1"/>
          <w:wAfter w:w="36" w:type="dxa"/>
          <w:trHeight w:val="286"/>
        </w:trPr>
        <w:tc>
          <w:tcPr>
            <w:tcW w:w="740" w:type="dxa"/>
          </w:tcPr>
          <w:p w:rsidR="004071CD" w:rsidRPr="00D40B16" w:rsidRDefault="00BF315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4071CD" w:rsidRPr="00D40B16"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</w:tcPr>
          <w:p w:rsidR="004071CD" w:rsidRPr="00D40B16" w:rsidRDefault="004071CD" w:rsidP="00B4660F">
            <w:pPr>
              <w:ind w:firstLine="10"/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Развитие локальной вычислит</w:t>
            </w:r>
            <w:r w:rsidR="00FB34CB">
              <w:rPr>
                <w:rFonts w:ascii="Times New Roman" w:hAnsi="Times New Roman"/>
              </w:rPr>
              <w:t>ельной сети администрации городского округа</w:t>
            </w:r>
            <w:r w:rsidRPr="00D40B16">
              <w:rPr>
                <w:rFonts w:ascii="Times New Roman" w:hAnsi="Times New Roman"/>
              </w:rPr>
              <w:t>, внедрение телекоммуникационных сервисов</w:t>
            </w:r>
          </w:p>
        </w:tc>
        <w:tc>
          <w:tcPr>
            <w:tcW w:w="1957" w:type="dxa"/>
          </w:tcPr>
          <w:p w:rsidR="004071CD" w:rsidRPr="00D40B16" w:rsidRDefault="004071CD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органы МСУ городского округа, аппарат администрации городского округа</w:t>
            </w:r>
          </w:p>
        </w:tc>
        <w:tc>
          <w:tcPr>
            <w:tcW w:w="1276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D40B16">
              <w:rPr>
                <w:rFonts w:ascii="Times New Roman" w:hAnsi="Times New Roman"/>
              </w:rPr>
              <w:t>-20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417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17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:rsidR="004071CD" w:rsidRPr="00D40B16" w:rsidRDefault="004071CD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:rsidR="004071CD" w:rsidRPr="00F939F4" w:rsidRDefault="004071CD" w:rsidP="008E7B69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381" w:type="dxa"/>
          </w:tcPr>
          <w:p w:rsidR="004071CD" w:rsidRPr="00D40B16" w:rsidRDefault="004071CD" w:rsidP="00A748D8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бюджет города</w:t>
            </w:r>
          </w:p>
        </w:tc>
      </w:tr>
      <w:tr w:rsidR="008E7B69" w:rsidRPr="00D40B16" w:rsidTr="00FB34CB">
        <w:trPr>
          <w:gridAfter w:val="1"/>
          <w:wAfter w:w="36" w:type="dxa"/>
          <w:trHeight w:val="2965"/>
        </w:trPr>
        <w:tc>
          <w:tcPr>
            <w:tcW w:w="740" w:type="dxa"/>
          </w:tcPr>
          <w:p w:rsidR="008E7B69" w:rsidRPr="00D40B16" w:rsidRDefault="00BF315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E7B69" w:rsidRPr="00D40B16"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</w:tcPr>
          <w:p w:rsidR="008E7B69" w:rsidRPr="00D40B16" w:rsidRDefault="008E7B69" w:rsidP="00B4660F">
            <w:pPr>
              <w:ind w:left="10" w:hanging="10"/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Предоставление субсидии на выполнение муниципального задания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8E7B69" w:rsidRPr="00D40B16" w:rsidRDefault="008E7B69" w:rsidP="00B4660F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</w:tcPr>
          <w:p w:rsidR="008E7B69" w:rsidRPr="00D40B16" w:rsidRDefault="00947C67" w:rsidP="00B4660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8E7B69" w:rsidRPr="00D40B16">
              <w:rPr>
                <w:rFonts w:ascii="Times New Roman" w:hAnsi="Times New Roman"/>
              </w:rPr>
              <w:t>дминистрация городского округа</w:t>
            </w:r>
          </w:p>
        </w:tc>
        <w:tc>
          <w:tcPr>
            <w:tcW w:w="1276" w:type="dxa"/>
          </w:tcPr>
          <w:p w:rsidR="008E7B69" w:rsidRPr="00D40B16" w:rsidRDefault="008E7B69" w:rsidP="00B4660F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18</w:t>
            </w:r>
            <w:r w:rsidRPr="00D40B16">
              <w:rPr>
                <w:rFonts w:ascii="Times New Roman" w:hAnsi="Times New Roman"/>
              </w:rPr>
              <w:t>-20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417" w:type="dxa"/>
          </w:tcPr>
          <w:p w:rsidR="008E7B69" w:rsidRPr="00D40B16" w:rsidRDefault="00947C67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17217</w:t>
            </w:r>
          </w:p>
        </w:tc>
        <w:tc>
          <w:tcPr>
            <w:tcW w:w="1276" w:type="dxa"/>
          </w:tcPr>
          <w:p w:rsidR="008E7B69" w:rsidRPr="00D40B16" w:rsidRDefault="00947C67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16850</w:t>
            </w:r>
          </w:p>
        </w:tc>
        <w:tc>
          <w:tcPr>
            <w:tcW w:w="1417" w:type="dxa"/>
          </w:tcPr>
          <w:p w:rsidR="008E7B69" w:rsidRPr="00D40B16" w:rsidRDefault="00947C67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16971</w:t>
            </w:r>
          </w:p>
        </w:tc>
        <w:tc>
          <w:tcPr>
            <w:tcW w:w="1276" w:type="dxa"/>
          </w:tcPr>
          <w:p w:rsidR="008E7B69" w:rsidRPr="00D40B16" w:rsidRDefault="00947C67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17650</w:t>
            </w:r>
          </w:p>
        </w:tc>
        <w:tc>
          <w:tcPr>
            <w:tcW w:w="1276" w:type="dxa"/>
          </w:tcPr>
          <w:p w:rsidR="008E7B69" w:rsidRPr="00947C67" w:rsidRDefault="00947C67" w:rsidP="00B4660F">
            <w:pPr>
              <w:jc w:val="center"/>
              <w:rPr>
                <w:rFonts w:ascii="Times New Roman" w:hAnsi="Times New Roman"/>
              </w:rPr>
            </w:pPr>
            <w:r w:rsidRPr="00947C67">
              <w:rPr>
                <w:rFonts w:ascii="Times New Roman" w:hAnsi="Times New Roman"/>
              </w:rPr>
              <w:t>17650</w:t>
            </w:r>
          </w:p>
        </w:tc>
        <w:tc>
          <w:tcPr>
            <w:tcW w:w="1381" w:type="dxa"/>
          </w:tcPr>
          <w:p w:rsidR="008E7B69" w:rsidRPr="00D40B16" w:rsidRDefault="00A748D8" w:rsidP="00A748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8E7B69" w:rsidRPr="00D40B16" w:rsidTr="00FB34CB">
        <w:trPr>
          <w:gridAfter w:val="1"/>
          <w:wAfter w:w="36" w:type="dxa"/>
          <w:trHeight w:val="286"/>
        </w:trPr>
        <w:tc>
          <w:tcPr>
            <w:tcW w:w="740" w:type="dxa"/>
          </w:tcPr>
          <w:p w:rsidR="008E7B69" w:rsidRPr="00D40B16" w:rsidRDefault="00BF315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E7B69" w:rsidRPr="00D40B16"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</w:tcPr>
          <w:p w:rsidR="008E7B69" w:rsidRPr="00D40B16" w:rsidRDefault="008E7B69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Внедрение  комплексной системы защиты ИСПДн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</w:tcPr>
          <w:p w:rsidR="008E7B69" w:rsidRPr="00D40B16" w:rsidRDefault="00947C67" w:rsidP="00B4660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8E7B69" w:rsidRPr="00D40B16">
              <w:rPr>
                <w:rFonts w:ascii="Times New Roman" w:hAnsi="Times New Roman"/>
              </w:rPr>
              <w:t>ппарат администрации городского округа</w:t>
            </w:r>
          </w:p>
        </w:tc>
        <w:tc>
          <w:tcPr>
            <w:tcW w:w="1276" w:type="dxa"/>
          </w:tcPr>
          <w:p w:rsidR="008E7B69" w:rsidRPr="00D40B16" w:rsidRDefault="008E7B69" w:rsidP="00B4660F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D40B16">
              <w:rPr>
                <w:rFonts w:ascii="Times New Roman" w:hAnsi="Times New Roman"/>
              </w:rPr>
              <w:t>-20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417" w:type="dxa"/>
          </w:tcPr>
          <w:p w:rsidR="008E7B69" w:rsidRPr="00D40B16" w:rsidRDefault="008E7B69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425</w:t>
            </w:r>
          </w:p>
        </w:tc>
        <w:tc>
          <w:tcPr>
            <w:tcW w:w="1276" w:type="dxa"/>
          </w:tcPr>
          <w:p w:rsidR="008E7B69" w:rsidRPr="00D40B16" w:rsidRDefault="008E7B69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</w:t>
            </w:r>
          </w:p>
        </w:tc>
        <w:tc>
          <w:tcPr>
            <w:tcW w:w="1417" w:type="dxa"/>
          </w:tcPr>
          <w:p w:rsidR="008E7B69" w:rsidRPr="00D40B16" w:rsidRDefault="008E7B69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1276" w:type="dxa"/>
          </w:tcPr>
          <w:p w:rsidR="008E7B69" w:rsidRPr="00D40B16" w:rsidRDefault="008E7B69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1276" w:type="dxa"/>
          </w:tcPr>
          <w:p w:rsidR="008E7B69" w:rsidRPr="00F939F4" w:rsidRDefault="008E7B69" w:rsidP="00B4660F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1381" w:type="dxa"/>
          </w:tcPr>
          <w:p w:rsidR="00A748D8" w:rsidRPr="00D40B16" w:rsidRDefault="008E7B69" w:rsidP="00A748D8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бюджет города</w:t>
            </w:r>
          </w:p>
          <w:p w:rsidR="008E7B69" w:rsidRPr="00D40B16" w:rsidRDefault="008E7B69" w:rsidP="00B4660F">
            <w:pPr>
              <w:jc w:val="center"/>
              <w:rPr>
                <w:rFonts w:ascii="Times New Roman" w:hAnsi="Times New Roman"/>
              </w:rPr>
            </w:pPr>
          </w:p>
        </w:tc>
      </w:tr>
      <w:tr w:rsidR="008E7B69" w:rsidRPr="00D40B16" w:rsidTr="00FB34CB">
        <w:trPr>
          <w:gridAfter w:val="1"/>
          <w:wAfter w:w="36" w:type="dxa"/>
          <w:trHeight w:val="286"/>
        </w:trPr>
        <w:tc>
          <w:tcPr>
            <w:tcW w:w="740" w:type="dxa"/>
          </w:tcPr>
          <w:p w:rsidR="008E7B69" w:rsidRPr="00D40B16" w:rsidRDefault="00BF315A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E7B69" w:rsidRPr="00D40B16"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</w:tcPr>
          <w:p w:rsidR="008E7B69" w:rsidRPr="00D40B16" w:rsidRDefault="008E7B69" w:rsidP="00B4660F">
            <w:pPr>
              <w:jc w:val="both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</w:tcPr>
          <w:p w:rsidR="008E7B69" w:rsidRPr="00D40B16" w:rsidRDefault="00947C67" w:rsidP="00B4660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8E7B69" w:rsidRPr="00D40B16">
              <w:rPr>
                <w:rFonts w:ascii="Times New Roman" w:hAnsi="Times New Roman"/>
              </w:rPr>
              <w:t>ппарат администрации городского округа</w:t>
            </w:r>
          </w:p>
        </w:tc>
        <w:tc>
          <w:tcPr>
            <w:tcW w:w="1276" w:type="dxa"/>
          </w:tcPr>
          <w:p w:rsidR="008E7B69" w:rsidRPr="00D40B16" w:rsidRDefault="008E7B69" w:rsidP="00B4660F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D40B16">
              <w:rPr>
                <w:rFonts w:ascii="Times New Roman" w:hAnsi="Times New Roman"/>
              </w:rPr>
              <w:t>-20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417" w:type="dxa"/>
          </w:tcPr>
          <w:p w:rsidR="008E7B69" w:rsidRPr="00D40B16" w:rsidRDefault="008E7B69" w:rsidP="00B46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</w:t>
            </w:r>
          </w:p>
        </w:tc>
        <w:tc>
          <w:tcPr>
            <w:tcW w:w="1276" w:type="dxa"/>
          </w:tcPr>
          <w:p w:rsidR="008E7B69" w:rsidRPr="00D40B16" w:rsidRDefault="008E7B69" w:rsidP="00F939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1417" w:type="dxa"/>
          </w:tcPr>
          <w:p w:rsidR="008E7B69" w:rsidRPr="00D40B16" w:rsidRDefault="008E7B69" w:rsidP="00E25E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25EC4">
              <w:rPr>
                <w:rFonts w:ascii="Times New Roman" w:hAnsi="Times New Roman"/>
              </w:rPr>
              <w:t>32</w:t>
            </w:r>
          </w:p>
        </w:tc>
        <w:tc>
          <w:tcPr>
            <w:tcW w:w="1276" w:type="dxa"/>
          </w:tcPr>
          <w:p w:rsidR="008E7B69" w:rsidRPr="00D40B16" w:rsidRDefault="008E7B69" w:rsidP="00E25E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25EC4">
              <w:rPr>
                <w:rFonts w:ascii="Times New Roman" w:hAnsi="Times New Roman"/>
              </w:rPr>
              <w:t>42</w:t>
            </w:r>
          </w:p>
        </w:tc>
        <w:tc>
          <w:tcPr>
            <w:tcW w:w="1276" w:type="dxa"/>
          </w:tcPr>
          <w:p w:rsidR="008E7B69" w:rsidRPr="00F939F4" w:rsidRDefault="008E7B69" w:rsidP="00E25EC4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25</w:t>
            </w:r>
            <w:r w:rsidR="00E25EC4">
              <w:rPr>
                <w:rFonts w:ascii="Times New Roman" w:hAnsi="Times New Roman"/>
              </w:rPr>
              <w:t>1</w:t>
            </w:r>
          </w:p>
        </w:tc>
        <w:tc>
          <w:tcPr>
            <w:tcW w:w="1381" w:type="dxa"/>
          </w:tcPr>
          <w:p w:rsidR="008E7B69" w:rsidRPr="00D40B16" w:rsidRDefault="008E7B69" w:rsidP="00B4660F">
            <w:pPr>
              <w:jc w:val="center"/>
              <w:rPr>
                <w:rFonts w:ascii="Times New Roman" w:hAnsi="Times New Roman"/>
              </w:rPr>
            </w:pPr>
            <w:r w:rsidRPr="00D40B16">
              <w:rPr>
                <w:rFonts w:ascii="Times New Roman" w:hAnsi="Times New Roman"/>
              </w:rPr>
              <w:t>бюджет города</w:t>
            </w:r>
          </w:p>
        </w:tc>
      </w:tr>
      <w:tr w:rsidR="004F7565" w:rsidRPr="00D40B16" w:rsidTr="00FB34CB">
        <w:trPr>
          <w:gridAfter w:val="1"/>
          <w:wAfter w:w="36" w:type="dxa"/>
          <w:trHeight w:val="286"/>
        </w:trPr>
        <w:tc>
          <w:tcPr>
            <w:tcW w:w="6095" w:type="dxa"/>
            <w:gridSpan w:val="3"/>
          </w:tcPr>
          <w:p w:rsidR="004F7565" w:rsidRPr="00752EF8" w:rsidRDefault="004F7565" w:rsidP="00B4660F">
            <w:pPr>
              <w:jc w:val="center"/>
              <w:rPr>
                <w:rFonts w:ascii="Times New Roman" w:hAnsi="Times New Roman"/>
                <w:b/>
              </w:rPr>
            </w:pPr>
            <w:r w:rsidRPr="00752EF8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276" w:type="dxa"/>
          </w:tcPr>
          <w:p w:rsidR="004F7565" w:rsidRPr="00752EF8" w:rsidRDefault="004F7565" w:rsidP="00B4660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113549</w:t>
            </w:r>
          </w:p>
        </w:tc>
        <w:tc>
          <w:tcPr>
            <w:tcW w:w="1417" w:type="dxa"/>
          </w:tcPr>
          <w:p w:rsidR="004F7565" w:rsidRPr="00752EF8" w:rsidRDefault="004F7565" w:rsidP="00B4660F">
            <w:pPr>
              <w:jc w:val="center"/>
              <w:rPr>
                <w:rFonts w:ascii="Times New Roman" w:hAnsi="Times New Roman"/>
                <w:b/>
              </w:rPr>
            </w:pPr>
            <w:r w:rsidRPr="00752EF8">
              <w:rPr>
                <w:rFonts w:ascii="Times New Roman" w:hAnsi="Times New Roman"/>
                <w:b/>
              </w:rPr>
              <w:t>22501</w:t>
            </w:r>
          </w:p>
        </w:tc>
        <w:tc>
          <w:tcPr>
            <w:tcW w:w="1276" w:type="dxa"/>
          </w:tcPr>
          <w:p w:rsidR="004F7565" w:rsidRPr="005A49C5" w:rsidRDefault="004F7565" w:rsidP="00B4660F">
            <w:pPr>
              <w:jc w:val="center"/>
              <w:rPr>
                <w:rFonts w:ascii="Times New Roman" w:hAnsi="Times New Roman"/>
                <w:b/>
              </w:rPr>
            </w:pPr>
            <w:r w:rsidRPr="005A49C5">
              <w:rPr>
                <w:rFonts w:ascii="Times New Roman" w:hAnsi="Times New Roman"/>
                <w:b/>
              </w:rPr>
              <w:t>22119</w:t>
            </w:r>
          </w:p>
        </w:tc>
        <w:tc>
          <w:tcPr>
            <w:tcW w:w="1417" w:type="dxa"/>
          </w:tcPr>
          <w:p w:rsidR="004F7565" w:rsidRPr="005A49C5" w:rsidRDefault="004F7565" w:rsidP="00B4660F">
            <w:pPr>
              <w:jc w:val="center"/>
              <w:rPr>
                <w:rFonts w:ascii="Times New Roman" w:hAnsi="Times New Roman"/>
                <w:b/>
              </w:rPr>
            </w:pPr>
            <w:r w:rsidRPr="005A49C5">
              <w:rPr>
                <w:rFonts w:ascii="Times New Roman" w:hAnsi="Times New Roman"/>
                <w:b/>
              </w:rPr>
              <w:t>22340</w:t>
            </w:r>
          </w:p>
        </w:tc>
        <w:tc>
          <w:tcPr>
            <w:tcW w:w="1276" w:type="dxa"/>
          </w:tcPr>
          <w:p w:rsidR="004F7565" w:rsidRPr="00A43CB3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 w:rsidRPr="00A43CB3">
              <w:rPr>
                <w:rFonts w:ascii="Times New Roman" w:hAnsi="Times New Roman"/>
                <w:b/>
              </w:rPr>
              <w:t>23182</w:t>
            </w:r>
          </w:p>
        </w:tc>
        <w:tc>
          <w:tcPr>
            <w:tcW w:w="1276" w:type="dxa"/>
          </w:tcPr>
          <w:p w:rsidR="004F7565" w:rsidRPr="004F7565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 w:rsidRPr="004F7565">
              <w:rPr>
                <w:rFonts w:ascii="Times New Roman" w:hAnsi="Times New Roman"/>
                <w:b/>
              </w:rPr>
              <w:t>23407</w:t>
            </w:r>
          </w:p>
        </w:tc>
        <w:tc>
          <w:tcPr>
            <w:tcW w:w="1381" w:type="dxa"/>
          </w:tcPr>
          <w:p w:rsidR="004F7565" w:rsidRPr="00D40B16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D40B16" w:rsidRPr="00470746" w:rsidRDefault="00D40B16" w:rsidP="00D40B16"/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9FF" w:rsidRDefault="008B09FF">
      <w:r>
        <w:separator/>
      </w:r>
    </w:p>
  </w:endnote>
  <w:endnote w:type="continuationSeparator" w:id="0">
    <w:p w:rsidR="008B09FF" w:rsidRDefault="008B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081" w:rsidRDefault="0009508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9FF" w:rsidRDefault="008B09FF">
      <w:r>
        <w:separator/>
      </w:r>
    </w:p>
  </w:footnote>
  <w:footnote w:type="continuationSeparator" w:id="0">
    <w:p w:rsidR="008B09FF" w:rsidRDefault="008B0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081" w:rsidRDefault="00095081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0962">
      <w:rPr>
        <w:noProof/>
      </w:rPr>
      <w:t>9</w:t>
    </w:r>
    <w:r>
      <w:rPr>
        <w:noProof/>
      </w:rPr>
      <w:fldChar w:fldCharType="end"/>
    </w:r>
  </w:p>
  <w:p w:rsidR="00095081" w:rsidRDefault="000950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CA9"/>
    <w:rsid w:val="0000735A"/>
    <w:rsid w:val="00011A03"/>
    <w:rsid w:val="0003018A"/>
    <w:rsid w:val="00050EBB"/>
    <w:rsid w:val="00055AA7"/>
    <w:rsid w:val="00064D96"/>
    <w:rsid w:val="00070121"/>
    <w:rsid w:val="00075AB5"/>
    <w:rsid w:val="00083918"/>
    <w:rsid w:val="0008450E"/>
    <w:rsid w:val="00095081"/>
    <w:rsid w:val="00096D88"/>
    <w:rsid w:val="00097E3F"/>
    <w:rsid w:val="000A4F61"/>
    <w:rsid w:val="000C33B3"/>
    <w:rsid w:val="000C4C47"/>
    <w:rsid w:val="000C4E91"/>
    <w:rsid w:val="000D054B"/>
    <w:rsid w:val="000E6334"/>
    <w:rsid w:val="000F3164"/>
    <w:rsid w:val="000F335F"/>
    <w:rsid w:val="001002FD"/>
    <w:rsid w:val="00120374"/>
    <w:rsid w:val="00130C11"/>
    <w:rsid w:val="001413E3"/>
    <w:rsid w:val="00155EBC"/>
    <w:rsid w:val="00182B9D"/>
    <w:rsid w:val="0018795A"/>
    <w:rsid w:val="001B38ED"/>
    <w:rsid w:val="001B4BC8"/>
    <w:rsid w:val="001D0056"/>
    <w:rsid w:val="001D1200"/>
    <w:rsid w:val="001D745B"/>
    <w:rsid w:val="001E2578"/>
    <w:rsid w:val="00213267"/>
    <w:rsid w:val="00226F4B"/>
    <w:rsid w:val="002419E9"/>
    <w:rsid w:val="002463D1"/>
    <w:rsid w:val="002476C8"/>
    <w:rsid w:val="00286853"/>
    <w:rsid w:val="00286AAF"/>
    <w:rsid w:val="002A64AF"/>
    <w:rsid w:val="002B0A85"/>
    <w:rsid w:val="002C0CD8"/>
    <w:rsid w:val="002C54CC"/>
    <w:rsid w:val="002D01CB"/>
    <w:rsid w:val="002E7F0B"/>
    <w:rsid w:val="002F355A"/>
    <w:rsid w:val="002F6746"/>
    <w:rsid w:val="00302DE7"/>
    <w:rsid w:val="00304A91"/>
    <w:rsid w:val="003100DA"/>
    <w:rsid w:val="00324763"/>
    <w:rsid w:val="00333223"/>
    <w:rsid w:val="003449E9"/>
    <w:rsid w:val="00347348"/>
    <w:rsid w:val="00362DB9"/>
    <w:rsid w:val="00370593"/>
    <w:rsid w:val="0037442A"/>
    <w:rsid w:val="0038527E"/>
    <w:rsid w:val="003A4561"/>
    <w:rsid w:val="003B2C63"/>
    <w:rsid w:val="003C0CEF"/>
    <w:rsid w:val="003E2305"/>
    <w:rsid w:val="003E3255"/>
    <w:rsid w:val="003F1166"/>
    <w:rsid w:val="003F3F65"/>
    <w:rsid w:val="003F4B11"/>
    <w:rsid w:val="00401C71"/>
    <w:rsid w:val="004071CD"/>
    <w:rsid w:val="004134CA"/>
    <w:rsid w:val="00413AEB"/>
    <w:rsid w:val="00413CF9"/>
    <w:rsid w:val="00416675"/>
    <w:rsid w:val="0042285D"/>
    <w:rsid w:val="004412BF"/>
    <w:rsid w:val="00443DDD"/>
    <w:rsid w:val="004507DD"/>
    <w:rsid w:val="00464561"/>
    <w:rsid w:val="00496D43"/>
    <w:rsid w:val="004B28C3"/>
    <w:rsid w:val="004B5B5A"/>
    <w:rsid w:val="004B744B"/>
    <w:rsid w:val="004C5B87"/>
    <w:rsid w:val="004E1476"/>
    <w:rsid w:val="004F7565"/>
    <w:rsid w:val="0050628C"/>
    <w:rsid w:val="00506A72"/>
    <w:rsid w:val="00511355"/>
    <w:rsid w:val="00514805"/>
    <w:rsid w:val="00527043"/>
    <w:rsid w:val="00527F33"/>
    <w:rsid w:val="0055357A"/>
    <w:rsid w:val="00563E4C"/>
    <w:rsid w:val="0058225E"/>
    <w:rsid w:val="00591FD7"/>
    <w:rsid w:val="005978FF"/>
    <w:rsid w:val="005A2A8E"/>
    <w:rsid w:val="005A31A0"/>
    <w:rsid w:val="005A49C5"/>
    <w:rsid w:val="005A7A61"/>
    <w:rsid w:val="005A7CFC"/>
    <w:rsid w:val="005C1B8C"/>
    <w:rsid w:val="005C3D5A"/>
    <w:rsid w:val="005C5096"/>
    <w:rsid w:val="005D491F"/>
    <w:rsid w:val="005D743D"/>
    <w:rsid w:val="005F6E60"/>
    <w:rsid w:val="00607C02"/>
    <w:rsid w:val="00607F4F"/>
    <w:rsid w:val="00611DE6"/>
    <w:rsid w:val="00612332"/>
    <w:rsid w:val="00621DA2"/>
    <w:rsid w:val="00632967"/>
    <w:rsid w:val="006452AB"/>
    <w:rsid w:val="00661E50"/>
    <w:rsid w:val="0066287D"/>
    <w:rsid w:val="00662943"/>
    <w:rsid w:val="00670D81"/>
    <w:rsid w:val="006779EA"/>
    <w:rsid w:val="00683607"/>
    <w:rsid w:val="00694005"/>
    <w:rsid w:val="006B1C0E"/>
    <w:rsid w:val="006D1660"/>
    <w:rsid w:val="006D22BB"/>
    <w:rsid w:val="006D56C3"/>
    <w:rsid w:val="006F460B"/>
    <w:rsid w:val="007031B4"/>
    <w:rsid w:val="00716BC9"/>
    <w:rsid w:val="00722DCB"/>
    <w:rsid w:val="00744231"/>
    <w:rsid w:val="00745954"/>
    <w:rsid w:val="00752EF8"/>
    <w:rsid w:val="007666DB"/>
    <w:rsid w:val="007926C5"/>
    <w:rsid w:val="007B52CB"/>
    <w:rsid w:val="007C1C25"/>
    <w:rsid w:val="007C52D5"/>
    <w:rsid w:val="007D3144"/>
    <w:rsid w:val="007D69CD"/>
    <w:rsid w:val="007F6436"/>
    <w:rsid w:val="00815E86"/>
    <w:rsid w:val="00825594"/>
    <w:rsid w:val="0083022E"/>
    <w:rsid w:val="008426CC"/>
    <w:rsid w:val="00882B4E"/>
    <w:rsid w:val="00884177"/>
    <w:rsid w:val="00886CCE"/>
    <w:rsid w:val="00895461"/>
    <w:rsid w:val="00896A7A"/>
    <w:rsid w:val="008A16C3"/>
    <w:rsid w:val="008B09FF"/>
    <w:rsid w:val="008C1935"/>
    <w:rsid w:val="008C485C"/>
    <w:rsid w:val="008C523B"/>
    <w:rsid w:val="008C5682"/>
    <w:rsid w:val="008E1A09"/>
    <w:rsid w:val="008E69E0"/>
    <w:rsid w:val="008E7B69"/>
    <w:rsid w:val="008F3975"/>
    <w:rsid w:val="00900AC9"/>
    <w:rsid w:val="00906B7B"/>
    <w:rsid w:val="00927A81"/>
    <w:rsid w:val="00932C01"/>
    <w:rsid w:val="00947C67"/>
    <w:rsid w:val="00952986"/>
    <w:rsid w:val="009530EA"/>
    <w:rsid w:val="00963D11"/>
    <w:rsid w:val="00971BBC"/>
    <w:rsid w:val="009858A2"/>
    <w:rsid w:val="009869AB"/>
    <w:rsid w:val="009879DB"/>
    <w:rsid w:val="009B1139"/>
    <w:rsid w:val="009B1B43"/>
    <w:rsid w:val="009D0957"/>
    <w:rsid w:val="009D3117"/>
    <w:rsid w:val="009D56AB"/>
    <w:rsid w:val="00A000BA"/>
    <w:rsid w:val="00A259C2"/>
    <w:rsid w:val="00A33FF7"/>
    <w:rsid w:val="00A34CCE"/>
    <w:rsid w:val="00A40F41"/>
    <w:rsid w:val="00A41AA5"/>
    <w:rsid w:val="00A43CB3"/>
    <w:rsid w:val="00A748D8"/>
    <w:rsid w:val="00A97ECF"/>
    <w:rsid w:val="00AA55DF"/>
    <w:rsid w:val="00AB1CDD"/>
    <w:rsid w:val="00AC5EBE"/>
    <w:rsid w:val="00AC60F2"/>
    <w:rsid w:val="00AE506F"/>
    <w:rsid w:val="00AE752A"/>
    <w:rsid w:val="00AF0D71"/>
    <w:rsid w:val="00B01192"/>
    <w:rsid w:val="00B25E21"/>
    <w:rsid w:val="00B272F3"/>
    <w:rsid w:val="00B43CE2"/>
    <w:rsid w:val="00B4660F"/>
    <w:rsid w:val="00B50962"/>
    <w:rsid w:val="00B552F8"/>
    <w:rsid w:val="00B605AC"/>
    <w:rsid w:val="00B82C47"/>
    <w:rsid w:val="00B8694B"/>
    <w:rsid w:val="00B90116"/>
    <w:rsid w:val="00B91AC8"/>
    <w:rsid w:val="00BB1ABF"/>
    <w:rsid w:val="00BB4AE2"/>
    <w:rsid w:val="00BC68C1"/>
    <w:rsid w:val="00BE036D"/>
    <w:rsid w:val="00BF315A"/>
    <w:rsid w:val="00BF5532"/>
    <w:rsid w:val="00C077EF"/>
    <w:rsid w:val="00C07860"/>
    <w:rsid w:val="00C13C1D"/>
    <w:rsid w:val="00C30555"/>
    <w:rsid w:val="00C41919"/>
    <w:rsid w:val="00C55F16"/>
    <w:rsid w:val="00C64E85"/>
    <w:rsid w:val="00C669C4"/>
    <w:rsid w:val="00C66F99"/>
    <w:rsid w:val="00CC0FA7"/>
    <w:rsid w:val="00CC1656"/>
    <w:rsid w:val="00CC1C78"/>
    <w:rsid w:val="00CC5013"/>
    <w:rsid w:val="00CD0427"/>
    <w:rsid w:val="00CD4310"/>
    <w:rsid w:val="00CD6272"/>
    <w:rsid w:val="00CF1D42"/>
    <w:rsid w:val="00D37A59"/>
    <w:rsid w:val="00D40B16"/>
    <w:rsid w:val="00D47E2B"/>
    <w:rsid w:val="00D67CEF"/>
    <w:rsid w:val="00D74B2F"/>
    <w:rsid w:val="00D92A96"/>
    <w:rsid w:val="00D95DB6"/>
    <w:rsid w:val="00DB162F"/>
    <w:rsid w:val="00DB3050"/>
    <w:rsid w:val="00DB4DD8"/>
    <w:rsid w:val="00DD49A8"/>
    <w:rsid w:val="00DD541E"/>
    <w:rsid w:val="00DD5517"/>
    <w:rsid w:val="00DE081A"/>
    <w:rsid w:val="00E07CCA"/>
    <w:rsid w:val="00E127DD"/>
    <w:rsid w:val="00E25EC4"/>
    <w:rsid w:val="00E367D0"/>
    <w:rsid w:val="00E45348"/>
    <w:rsid w:val="00E74416"/>
    <w:rsid w:val="00E7514F"/>
    <w:rsid w:val="00EC43B2"/>
    <w:rsid w:val="00EC7341"/>
    <w:rsid w:val="00EC7CD5"/>
    <w:rsid w:val="00ED7B88"/>
    <w:rsid w:val="00EE4C99"/>
    <w:rsid w:val="00EE4ED1"/>
    <w:rsid w:val="00EE78F1"/>
    <w:rsid w:val="00F04BEF"/>
    <w:rsid w:val="00F0799D"/>
    <w:rsid w:val="00F2012D"/>
    <w:rsid w:val="00F22450"/>
    <w:rsid w:val="00F300D8"/>
    <w:rsid w:val="00F81FBE"/>
    <w:rsid w:val="00F82C63"/>
    <w:rsid w:val="00F86B87"/>
    <w:rsid w:val="00F91887"/>
    <w:rsid w:val="00F938DE"/>
    <w:rsid w:val="00F939F4"/>
    <w:rsid w:val="00FB34CB"/>
    <w:rsid w:val="00FB4E39"/>
    <w:rsid w:val="00FC356A"/>
    <w:rsid w:val="00FD6729"/>
    <w:rsid w:val="00FE2A71"/>
    <w:rsid w:val="00FE542C"/>
    <w:rsid w:val="00FF4169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92938.43170" TargetMode="External"/><Relationship Id="rId13" Type="http://schemas.openxmlformats.org/officeDocument/2006/relationships/hyperlink" Target="garantF1://70006124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70006124.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9276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398122.0" TargetMode="External"/><Relationship Id="rId10" Type="http://schemas.openxmlformats.org/officeDocument/2006/relationships/hyperlink" Target="garantF1://70070942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70544220.0" TargetMode="External"/><Relationship Id="rId14" Type="http://schemas.openxmlformats.org/officeDocument/2006/relationships/hyperlink" Target="garantF1://7039812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194E6-AD7C-4D7C-9AE7-4F6F8281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15</Pages>
  <Words>3238</Words>
  <Characters>18461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21656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Radaeva</cp:lastModifiedBy>
  <cp:revision>120</cp:revision>
  <cp:lastPrinted>2017-07-24T06:11:00Z</cp:lastPrinted>
  <dcterms:created xsi:type="dcterms:W3CDTF">2011-01-11T10:32:00Z</dcterms:created>
  <dcterms:modified xsi:type="dcterms:W3CDTF">2017-07-31T04:46:00Z</dcterms:modified>
</cp:coreProperties>
</file>